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0A1CC" w14:textId="02ED5D2B" w:rsidR="00DA1C2A" w:rsidRPr="00216F45" w:rsidRDefault="00845584" w:rsidP="000408CC">
      <w:pPr>
        <w:pStyle w:val="Heading1"/>
      </w:pPr>
      <w:r w:rsidRPr="000408CC">
        <w:t>Cultural</w:t>
      </w:r>
      <w:r>
        <w:t xml:space="preserve"> Evaluation Fundamentals Workbook</w:t>
      </w:r>
    </w:p>
    <w:sdt>
      <w:sdtPr>
        <w:rPr>
          <w:rFonts w:asciiTheme="minorHAnsi" w:eastAsiaTheme="minorHAnsi" w:hAnsiTheme="minorHAnsi" w:cstheme="minorBidi"/>
          <w:b w:val="0"/>
          <w:bCs w:val="0"/>
          <w:color w:val="475760" w:themeColor="text1"/>
          <w:sz w:val="24"/>
          <w:szCs w:val="24"/>
          <w:lang w:val="en-GB"/>
        </w:rPr>
        <w:id w:val="-1074964556"/>
        <w:docPartObj>
          <w:docPartGallery w:val="Table of Contents"/>
          <w:docPartUnique/>
        </w:docPartObj>
      </w:sdtPr>
      <w:sdtEndPr>
        <w:rPr>
          <w:noProof/>
        </w:rPr>
      </w:sdtEndPr>
      <w:sdtContent>
        <w:p w14:paraId="6D78FFD8" w14:textId="42C824FA" w:rsidR="003A39A0" w:rsidRDefault="003A39A0" w:rsidP="000408CC">
          <w:pPr>
            <w:pStyle w:val="TOCHeading"/>
          </w:pPr>
          <w:r>
            <w:t xml:space="preserve">Table of </w:t>
          </w:r>
          <w:r w:rsidR="004A4061">
            <w:t>c</w:t>
          </w:r>
          <w:r>
            <w:t>ontents</w:t>
          </w:r>
        </w:p>
        <w:p w14:paraId="245697F3" w14:textId="14F96FBD" w:rsidR="001C14E2" w:rsidRDefault="001C14E2">
          <w:pPr>
            <w:pStyle w:val="TOC2"/>
            <w:tabs>
              <w:tab w:val="right" w:leader="dot" w:pos="15388"/>
            </w:tabs>
            <w:rPr>
              <w:rFonts w:eastAsiaTheme="minorEastAsia" w:cstheme="minorBidi"/>
              <w:b w:val="0"/>
              <w:bCs w:val="0"/>
              <w:smallCaps/>
              <w:noProof/>
              <w:color w:val="auto"/>
              <w:kern w:val="2"/>
              <w:sz w:val="24"/>
              <w:szCs w:val="24"/>
              <w:lang w:eastAsia="en-GB"/>
              <w14:ligatures w14:val="standardContextual"/>
            </w:rPr>
          </w:pPr>
          <w:r>
            <w:rPr>
              <w:rFonts w:cstheme="minorHAnsi"/>
              <w:caps/>
              <w:sz w:val="22"/>
              <w:u w:val="single"/>
            </w:rPr>
            <w:fldChar w:fldCharType="begin"/>
          </w:r>
          <w:r>
            <w:rPr>
              <w:rFonts w:cstheme="minorHAnsi"/>
              <w:caps/>
              <w:sz w:val="22"/>
              <w:u w:val="single"/>
            </w:rPr>
            <w:instrText xml:space="preserve"> TOC \o "2-3" \h \z \u </w:instrText>
          </w:r>
          <w:r>
            <w:rPr>
              <w:rFonts w:cstheme="minorHAnsi"/>
              <w:caps/>
              <w:sz w:val="22"/>
              <w:u w:val="single"/>
            </w:rPr>
            <w:fldChar w:fldCharType="separate"/>
          </w:r>
          <w:hyperlink w:anchor="_Toc142387043" w:history="1">
            <w:r w:rsidR="0075250C" w:rsidRPr="000769C8">
              <w:rPr>
                <w:rStyle w:val="Hyperlink"/>
                <w:noProof/>
              </w:rPr>
              <w:t>Introduction</w:t>
            </w:r>
            <w:r>
              <w:rPr>
                <w:noProof/>
                <w:webHidden/>
              </w:rPr>
              <w:tab/>
            </w:r>
            <w:r>
              <w:rPr>
                <w:noProof/>
                <w:webHidden/>
              </w:rPr>
              <w:fldChar w:fldCharType="begin"/>
            </w:r>
            <w:r>
              <w:rPr>
                <w:noProof/>
                <w:webHidden/>
              </w:rPr>
              <w:instrText xml:space="preserve"> PAGEREF _Toc142387043 \h </w:instrText>
            </w:r>
            <w:r>
              <w:rPr>
                <w:noProof/>
                <w:webHidden/>
              </w:rPr>
            </w:r>
            <w:r>
              <w:rPr>
                <w:noProof/>
                <w:webHidden/>
              </w:rPr>
              <w:fldChar w:fldCharType="separate"/>
            </w:r>
            <w:r>
              <w:rPr>
                <w:noProof/>
                <w:webHidden/>
              </w:rPr>
              <w:t>2</w:t>
            </w:r>
            <w:r>
              <w:rPr>
                <w:noProof/>
                <w:webHidden/>
              </w:rPr>
              <w:fldChar w:fldCharType="end"/>
            </w:r>
          </w:hyperlink>
        </w:p>
        <w:p w14:paraId="29101441" w14:textId="721B9C8B" w:rsidR="001C14E2" w:rsidRDefault="00406C37">
          <w:pPr>
            <w:pStyle w:val="TOC2"/>
            <w:tabs>
              <w:tab w:val="right" w:leader="dot" w:pos="15388"/>
            </w:tabs>
            <w:rPr>
              <w:rFonts w:eastAsiaTheme="minorEastAsia" w:cstheme="minorBidi"/>
              <w:b w:val="0"/>
              <w:bCs w:val="0"/>
              <w:smallCaps/>
              <w:noProof/>
              <w:color w:val="auto"/>
              <w:kern w:val="2"/>
              <w:sz w:val="24"/>
              <w:szCs w:val="24"/>
              <w:lang w:eastAsia="en-GB"/>
              <w14:ligatures w14:val="standardContextual"/>
            </w:rPr>
          </w:pPr>
          <w:hyperlink w:anchor="_Toc142387044" w:history="1">
            <w:r w:rsidR="001C14E2" w:rsidRPr="000769C8">
              <w:rPr>
                <w:rStyle w:val="Hyperlink"/>
                <w:noProof/>
              </w:rPr>
              <w:t>Week 1: Evaluation in the cultural sector</w:t>
            </w:r>
            <w:r w:rsidR="001C14E2">
              <w:rPr>
                <w:noProof/>
                <w:webHidden/>
              </w:rPr>
              <w:tab/>
            </w:r>
            <w:r w:rsidR="001C14E2">
              <w:rPr>
                <w:noProof/>
                <w:webHidden/>
              </w:rPr>
              <w:fldChar w:fldCharType="begin"/>
            </w:r>
            <w:r w:rsidR="001C14E2">
              <w:rPr>
                <w:noProof/>
                <w:webHidden/>
              </w:rPr>
              <w:instrText xml:space="preserve"> PAGEREF _Toc142387044 \h </w:instrText>
            </w:r>
            <w:r w:rsidR="001C14E2">
              <w:rPr>
                <w:noProof/>
                <w:webHidden/>
              </w:rPr>
            </w:r>
            <w:r w:rsidR="001C14E2">
              <w:rPr>
                <w:noProof/>
                <w:webHidden/>
              </w:rPr>
              <w:fldChar w:fldCharType="separate"/>
            </w:r>
            <w:r w:rsidR="001C14E2">
              <w:rPr>
                <w:noProof/>
                <w:webHidden/>
              </w:rPr>
              <w:t>2</w:t>
            </w:r>
            <w:r w:rsidR="001C14E2">
              <w:rPr>
                <w:noProof/>
                <w:webHidden/>
              </w:rPr>
              <w:fldChar w:fldCharType="end"/>
            </w:r>
          </w:hyperlink>
        </w:p>
        <w:p w14:paraId="68E5C652" w14:textId="3CEDFFCE"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45" w:history="1">
            <w:r w:rsidR="001C14E2" w:rsidRPr="000769C8">
              <w:rPr>
                <w:rStyle w:val="Hyperlink"/>
                <w:noProof/>
              </w:rPr>
              <w:t>Activity 1: Defining evaluation</w:t>
            </w:r>
            <w:r w:rsidR="001C14E2">
              <w:rPr>
                <w:noProof/>
                <w:webHidden/>
              </w:rPr>
              <w:tab/>
            </w:r>
            <w:r w:rsidR="001C14E2">
              <w:rPr>
                <w:noProof/>
                <w:webHidden/>
              </w:rPr>
              <w:fldChar w:fldCharType="begin"/>
            </w:r>
            <w:r w:rsidR="001C14E2">
              <w:rPr>
                <w:noProof/>
                <w:webHidden/>
              </w:rPr>
              <w:instrText xml:space="preserve"> PAGEREF _Toc142387045 \h </w:instrText>
            </w:r>
            <w:r w:rsidR="001C14E2">
              <w:rPr>
                <w:noProof/>
                <w:webHidden/>
              </w:rPr>
            </w:r>
            <w:r w:rsidR="001C14E2">
              <w:rPr>
                <w:noProof/>
                <w:webHidden/>
              </w:rPr>
              <w:fldChar w:fldCharType="separate"/>
            </w:r>
            <w:r w:rsidR="001C14E2">
              <w:rPr>
                <w:noProof/>
                <w:webHidden/>
              </w:rPr>
              <w:t>2</w:t>
            </w:r>
            <w:r w:rsidR="001C14E2">
              <w:rPr>
                <w:noProof/>
                <w:webHidden/>
              </w:rPr>
              <w:fldChar w:fldCharType="end"/>
            </w:r>
          </w:hyperlink>
        </w:p>
        <w:p w14:paraId="51F62748" w14:textId="6FA26153"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46" w:history="1">
            <w:r w:rsidR="001C14E2" w:rsidRPr="000769C8">
              <w:rPr>
                <w:rStyle w:val="Hyperlink"/>
                <w:noProof/>
              </w:rPr>
              <w:t>Activity 2: Principles of evaluation</w:t>
            </w:r>
            <w:r w:rsidR="001C14E2">
              <w:rPr>
                <w:noProof/>
                <w:webHidden/>
              </w:rPr>
              <w:tab/>
            </w:r>
            <w:r w:rsidR="001C14E2">
              <w:rPr>
                <w:noProof/>
                <w:webHidden/>
              </w:rPr>
              <w:fldChar w:fldCharType="begin"/>
            </w:r>
            <w:r w:rsidR="001C14E2">
              <w:rPr>
                <w:noProof/>
                <w:webHidden/>
              </w:rPr>
              <w:instrText xml:space="preserve"> PAGEREF _Toc142387046 \h </w:instrText>
            </w:r>
            <w:r w:rsidR="001C14E2">
              <w:rPr>
                <w:noProof/>
                <w:webHidden/>
              </w:rPr>
            </w:r>
            <w:r w:rsidR="001C14E2">
              <w:rPr>
                <w:noProof/>
                <w:webHidden/>
              </w:rPr>
              <w:fldChar w:fldCharType="separate"/>
            </w:r>
            <w:r w:rsidR="001C14E2">
              <w:rPr>
                <w:noProof/>
                <w:webHidden/>
              </w:rPr>
              <w:t>4</w:t>
            </w:r>
            <w:r w:rsidR="001C14E2">
              <w:rPr>
                <w:noProof/>
                <w:webHidden/>
              </w:rPr>
              <w:fldChar w:fldCharType="end"/>
            </w:r>
          </w:hyperlink>
        </w:p>
        <w:p w14:paraId="6B4DD9C8" w14:textId="63C12662"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47" w:history="1">
            <w:r w:rsidR="001C14E2" w:rsidRPr="000769C8">
              <w:rPr>
                <w:rStyle w:val="Hyperlink"/>
                <w:noProof/>
              </w:rPr>
              <w:t>Activity 3: Evaluation frameworks</w:t>
            </w:r>
            <w:r w:rsidR="001C14E2">
              <w:rPr>
                <w:noProof/>
                <w:webHidden/>
              </w:rPr>
              <w:tab/>
            </w:r>
            <w:r w:rsidR="001C14E2">
              <w:rPr>
                <w:noProof/>
                <w:webHidden/>
              </w:rPr>
              <w:fldChar w:fldCharType="begin"/>
            </w:r>
            <w:r w:rsidR="001C14E2">
              <w:rPr>
                <w:noProof/>
                <w:webHidden/>
              </w:rPr>
              <w:instrText xml:space="preserve"> PAGEREF _Toc142387047 \h </w:instrText>
            </w:r>
            <w:r w:rsidR="001C14E2">
              <w:rPr>
                <w:noProof/>
                <w:webHidden/>
              </w:rPr>
            </w:r>
            <w:r w:rsidR="001C14E2">
              <w:rPr>
                <w:noProof/>
                <w:webHidden/>
              </w:rPr>
              <w:fldChar w:fldCharType="separate"/>
            </w:r>
            <w:r w:rsidR="001C14E2">
              <w:rPr>
                <w:noProof/>
                <w:webHidden/>
              </w:rPr>
              <w:t>6</w:t>
            </w:r>
            <w:r w:rsidR="001C14E2">
              <w:rPr>
                <w:noProof/>
                <w:webHidden/>
              </w:rPr>
              <w:fldChar w:fldCharType="end"/>
            </w:r>
          </w:hyperlink>
        </w:p>
        <w:p w14:paraId="24A8CBB0" w14:textId="5CF5F2F4" w:rsidR="001C14E2" w:rsidRDefault="00406C37">
          <w:pPr>
            <w:pStyle w:val="TOC2"/>
            <w:tabs>
              <w:tab w:val="right" w:leader="dot" w:pos="15388"/>
            </w:tabs>
            <w:rPr>
              <w:rFonts w:eastAsiaTheme="minorEastAsia" w:cstheme="minorBidi"/>
              <w:b w:val="0"/>
              <w:bCs w:val="0"/>
              <w:smallCaps/>
              <w:noProof/>
              <w:color w:val="auto"/>
              <w:kern w:val="2"/>
              <w:sz w:val="24"/>
              <w:szCs w:val="24"/>
              <w:lang w:eastAsia="en-GB"/>
              <w14:ligatures w14:val="standardContextual"/>
            </w:rPr>
          </w:pPr>
          <w:hyperlink w:anchor="_Toc142387048" w:history="1">
            <w:r w:rsidR="001C14E2" w:rsidRPr="000769C8">
              <w:rPr>
                <w:rStyle w:val="Hyperlink"/>
                <w:noProof/>
              </w:rPr>
              <w:t>Week 2: Putting evaluation into practice</w:t>
            </w:r>
            <w:r w:rsidR="001C14E2">
              <w:rPr>
                <w:noProof/>
                <w:webHidden/>
              </w:rPr>
              <w:tab/>
            </w:r>
            <w:r w:rsidR="001C14E2">
              <w:rPr>
                <w:noProof/>
                <w:webHidden/>
              </w:rPr>
              <w:fldChar w:fldCharType="begin"/>
            </w:r>
            <w:r w:rsidR="001C14E2">
              <w:rPr>
                <w:noProof/>
                <w:webHidden/>
              </w:rPr>
              <w:instrText xml:space="preserve"> PAGEREF _Toc142387048 \h </w:instrText>
            </w:r>
            <w:r w:rsidR="001C14E2">
              <w:rPr>
                <w:noProof/>
                <w:webHidden/>
              </w:rPr>
            </w:r>
            <w:r w:rsidR="001C14E2">
              <w:rPr>
                <w:noProof/>
                <w:webHidden/>
              </w:rPr>
              <w:fldChar w:fldCharType="separate"/>
            </w:r>
            <w:r w:rsidR="001C14E2">
              <w:rPr>
                <w:noProof/>
                <w:webHidden/>
              </w:rPr>
              <w:t>8</w:t>
            </w:r>
            <w:r w:rsidR="001C14E2">
              <w:rPr>
                <w:noProof/>
                <w:webHidden/>
              </w:rPr>
              <w:fldChar w:fldCharType="end"/>
            </w:r>
          </w:hyperlink>
        </w:p>
        <w:p w14:paraId="7A9AE67E" w14:textId="011DD222"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49" w:history="1">
            <w:r w:rsidR="001C14E2" w:rsidRPr="000769C8">
              <w:rPr>
                <w:rStyle w:val="Hyperlink"/>
                <w:noProof/>
              </w:rPr>
              <w:t>Activity 4: Evaluation methods</w:t>
            </w:r>
            <w:r w:rsidR="001C14E2">
              <w:rPr>
                <w:noProof/>
                <w:webHidden/>
              </w:rPr>
              <w:tab/>
            </w:r>
            <w:r w:rsidR="001C14E2">
              <w:rPr>
                <w:noProof/>
                <w:webHidden/>
              </w:rPr>
              <w:fldChar w:fldCharType="begin"/>
            </w:r>
            <w:r w:rsidR="001C14E2">
              <w:rPr>
                <w:noProof/>
                <w:webHidden/>
              </w:rPr>
              <w:instrText xml:space="preserve"> PAGEREF _Toc142387049 \h </w:instrText>
            </w:r>
            <w:r w:rsidR="001C14E2">
              <w:rPr>
                <w:noProof/>
                <w:webHidden/>
              </w:rPr>
            </w:r>
            <w:r w:rsidR="001C14E2">
              <w:rPr>
                <w:noProof/>
                <w:webHidden/>
              </w:rPr>
              <w:fldChar w:fldCharType="separate"/>
            </w:r>
            <w:r w:rsidR="001C14E2">
              <w:rPr>
                <w:noProof/>
                <w:webHidden/>
              </w:rPr>
              <w:t>8</w:t>
            </w:r>
            <w:r w:rsidR="001C14E2">
              <w:rPr>
                <w:noProof/>
                <w:webHidden/>
              </w:rPr>
              <w:fldChar w:fldCharType="end"/>
            </w:r>
          </w:hyperlink>
        </w:p>
        <w:p w14:paraId="23895B86" w14:textId="51023B2F"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50" w:history="1">
            <w:r w:rsidR="001C14E2" w:rsidRPr="000769C8">
              <w:rPr>
                <w:rStyle w:val="Hyperlink"/>
                <w:noProof/>
              </w:rPr>
              <w:t>Activity 5: Creating your evaluation plan</w:t>
            </w:r>
            <w:r w:rsidR="001C14E2">
              <w:rPr>
                <w:noProof/>
                <w:webHidden/>
              </w:rPr>
              <w:tab/>
            </w:r>
            <w:r w:rsidR="001C14E2">
              <w:rPr>
                <w:noProof/>
                <w:webHidden/>
              </w:rPr>
              <w:fldChar w:fldCharType="begin"/>
            </w:r>
            <w:r w:rsidR="001C14E2">
              <w:rPr>
                <w:noProof/>
                <w:webHidden/>
              </w:rPr>
              <w:instrText xml:space="preserve"> PAGEREF _Toc142387050 \h </w:instrText>
            </w:r>
            <w:r w:rsidR="001C14E2">
              <w:rPr>
                <w:noProof/>
                <w:webHidden/>
              </w:rPr>
            </w:r>
            <w:r w:rsidR="001C14E2">
              <w:rPr>
                <w:noProof/>
                <w:webHidden/>
              </w:rPr>
              <w:fldChar w:fldCharType="separate"/>
            </w:r>
            <w:r w:rsidR="001C14E2">
              <w:rPr>
                <w:noProof/>
                <w:webHidden/>
              </w:rPr>
              <w:t>12</w:t>
            </w:r>
            <w:r w:rsidR="001C14E2">
              <w:rPr>
                <w:noProof/>
                <w:webHidden/>
              </w:rPr>
              <w:fldChar w:fldCharType="end"/>
            </w:r>
          </w:hyperlink>
        </w:p>
        <w:p w14:paraId="6788DEF2" w14:textId="17656AA5" w:rsidR="001C14E2" w:rsidRDefault="00406C37">
          <w:pPr>
            <w:pStyle w:val="TOC3"/>
            <w:tabs>
              <w:tab w:val="right" w:leader="dot" w:pos="15388"/>
            </w:tabs>
            <w:rPr>
              <w:rFonts w:eastAsiaTheme="minorEastAsia" w:cstheme="minorBidi"/>
              <w:smallCaps/>
              <w:noProof/>
              <w:color w:val="auto"/>
              <w:kern w:val="2"/>
              <w:sz w:val="24"/>
              <w:szCs w:val="24"/>
              <w:lang w:eastAsia="en-GB"/>
              <w14:ligatures w14:val="standardContextual"/>
            </w:rPr>
          </w:pPr>
          <w:hyperlink w:anchor="_Toc142387051" w:history="1">
            <w:r w:rsidR="001C14E2" w:rsidRPr="000769C8">
              <w:rPr>
                <w:rStyle w:val="Hyperlink"/>
                <w:noProof/>
              </w:rPr>
              <w:t>Activity 6: Communicating and learning from your evaluation</w:t>
            </w:r>
            <w:r w:rsidR="001C14E2">
              <w:rPr>
                <w:noProof/>
                <w:webHidden/>
              </w:rPr>
              <w:tab/>
            </w:r>
            <w:r w:rsidR="001C14E2">
              <w:rPr>
                <w:noProof/>
                <w:webHidden/>
              </w:rPr>
              <w:fldChar w:fldCharType="begin"/>
            </w:r>
            <w:r w:rsidR="001C14E2">
              <w:rPr>
                <w:noProof/>
                <w:webHidden/>
              </w:rPr>
              <w:instrText xml:space="preserve"> PAGEREF _Toc142387051 \h </w:instrText>
            </w:r>
            <w:r w:rsidR="001C14E2">
              <w:rPr>
                <w:noProof/>
                <w:webHidden/>
              </w:rPr>
            </w:r>
            <w:r w:rsidR="001C14E2">
              <w:rPr>
                <w:noProof/>
                <w:webHidden/>
              </w:rPr>
              <w:fldChar w:fldCharType="separate"/>
            </w:r>
            <w:r w:rsidR="001C14E2">
              <w:rPr>
                <w:noProof/>
                <w:webHidden/>
              </w:rPr>
              <w:t>14</w:t>
            </w:r>
            <w:r w:rsidR="001C14E2">
              <w:rPr>
                <w:noProof/>
                <w:webHidden/>
              </w:rPr>
              <w:fldChar w:fldCharType="end"/>
            </w:r>
          </w:hyperlink>
        </w:p>
        <w:p w14:paraId="55FC0531" w14:textId="08DDDDC2" w:rsidR="003A39A0" w:rsidRDefault="001C14E2">
          <w:r>
            <w:rPr>
              <w:rFonts w:cstheme="minorHAnsi"/>
              <w:caps/>
              <w:sz w:val="22"/>
              <w:szCs w:val="22"/>
              <w:u w:val="single"/>
            </w:rPr>
            <w:fldChar w:fldCharType="end"/>
          </w:r>
        </w:p>
      </w:sdtContent>
    </w:sdt>
    <w:p w14:paraId="1EAC7BB9" w14:textId="77777777" w:rsidR="001C7B8C" w:rsidRDefault="001C7B8C">
      <w:pPr>
        <w:spacing w:after="200" w:line="276" w:lineRule="auto"/>
        <w:rPr>
          <w:rFonts w:ascii="Verdana" w:eastAsiaTheme="majorEastAsia" w:hAnsi="Verdana" w:cstheme="majorBidi"/>
          <w:b/>
          <w:color w:val="000000"/>
          <w:sz w:val="40"/>
          <w:szCs w:val="26"/>
          <w:u w:val="single"/>
        </w:rPr>
      </w:pPr>
      <w:r>
        <w:br w:type="page"/>
      </w:r>
      <w:bookmarkStart w:id="0" w:name="_GoBack"/>
      <w:bookmarkEnd w:id="0"/>
    </w:p>
    <w:p w14:paraId="4E11EF09" w14:textId="4C0609A2" w:rsidR="003A4ADF" w:rsidRDefault="003A4ADF" w:rsidP="007A112E">
      <w:pPr>
        <w:pStyle w:val="Heading2"/>
        <w:spacing w:line="360" w:lineRule="auto"/>
      </w:pPr>
      <w:bookmarkStart w:id="1" w:name="_Toc142387043"/>
      <w:r>
        <w:lastRenderedPageBreak/>
        <w:t>Introduction</w:t>
      </w:r>
      <w:bookmarkEnd w:id="1"/>
    </w:p>
    <w:p w14:paraId="3ECF17F9" w14:textId="484E0CD8" w:rsidR="00676BED" w:rsidRDefault="00261EF7" w:rsidP="00B64FB4">
      <w:pPr>
        <w:rPr>
          <w:rFonts w:ascii="Verdana" w:hAnsi="Verdana"/>
          <w:color w:val="000000"/>
        </w:rPr>
      </w:pPr>
      <w:r w:rsidRPr="00261EF7">
        <w:rPr>
          <w:rFonts w:ascii="Verdana" w:hAnsi="Verdana"/>
          <w:color w:val="000000"/>
        </w:rPr>
        <w:t>Throughout this course you will be learning about the different elements, principles and tools of evaluation. You will make use of this workbook to complete various exercises and activities created to assist you in developing an evaluation plan.</w:t>
      </w:r>
    </w:p>
    <w:p w14:paraId="0C43A645" w14:textId="4A851FB8" w:rsidR="007D15AF" w:rsidRDefault="007D15AF" w:rsidP="007A112E">
      <w:pPr>
        <w:pStyle w:val="Heading2"/>
        <w:spacing w:line="360" w:lineRule="auto"/>
      </w:pPr>
      <w:bookmarkStart w:id="2" w:name="_Toc142387044"/>
      <w:r w:rsidRPr="00524039">
        <w:t>Week 1: Evaluation in the cultural sector</w:t>
      </w:r>
      <w:bookmarkEnd w:id="2"/>
    </w:p>
    <w:p w14:paraId="451BB5E2" w14:textId="531D7D5C" w:rsidR="007D15AF" w:rsidRPr="007D15AF" w:rsidRDefault="007D15AF" w:rsidP="007A112E">
      <w:pPr>
        <w:pStyle w:val="Paragraph"/>
      </w:pPr>
      <w:r w:rsidRPr="00AD2112">
        <w:t>The activities and exercises in this section of the workbook, revolves around the concepts you learn about during Week 1 of the course. Through these exercises you will have the opportunity to actively explore and reflect on the role, value and common challenges that you experience with evaluation in the cultural sector. You will also get an opportunity to explore your own strengths and challenges with evaluation principles that apply to your context and develop frameworks that will be beneficial to you in your practice of cultural evaluation.</w:t>
      </w:r>
    </w:p>
    <w:p w14:paraId="4447D4FE" w14:textId="3806AB0C" w:rsidR="00444A67" w:rsidRDefault="00535107" w:rsidP="007A112E">
      <w:pPr>
        <w:pStyle w:val="Heading3"/>
        <w:spacing w:line="360" w:lineRule="auto"/>
      </w:pPr>
      <w:bookmarkStart w:id="3" w:name="_Toc142387045"/>
      <w:r w:rsidRPr="006D0E37">
        <w:t>Activity 1: Defining evaluation</w:t>
      </w:r>
      <w:bookmarkEnd w:id="3"/>
    </w:p>
    <w:p w14:paraId="6CE58A0A" w14:textId="77777777" w:rsidR="00535107" w:rsidRPr="00535107" w:rsidRDefault="00535107" w:rsidP="00C02566">
      <w:pPr>
        <w:pStyle w:val="Heading4"/>
      </w:pPr>
      <w:r w:rsidRPr="00535107">
        <w:t>Step 1.6: Purpose for evaluation and outlining challenges</w:t>
      </w:r>
    </w:p>
    <w:p w14:paraId="298BA01F" w14:textId="7FE31CCE" w:rsidR="00133A64" w:rsidRDefault="00535107" w:rsidP="004971B8">
      <w:pPr>
        <w:pStyle w:val="Paragraph"/>
      </w:pPr>
      <w:r w:rsidRPr="001A7B35">
        <w:t>Now that you’ve been introduced to the role and value of evaluation in the cultural sector, and seen some of the most common challenges experienced in the industry, it is time to reflect on and identify the purpose and role of evaluation in your own context.</w:t>
      </w:r>
    </w:p>
    <w:tbl>
      <w:tblPr>
        <w:tblStyle w:val="Customlight"/>
        <w:tblW w:w="15451" w:type="dxa"/>
        <w:tblLook w:val="0420" w:firstRow="1" w:lastRow="0" w:firstColumn="0" w:lastColumn="0" w:noHBand="0" w:noVBand="1"/>
      </w:tblPr>
      <w:tblGrid>
        <w:gridCol w:w="4962"/>
        <w:gridCol w:w="10489"/>
      </w:tblGrid>
      <w:tr w:rsidR="0026757D" w14:paraId="43A2405C" w14:textId="77777777" w:rsidTr="00DA23AD">
        <w:trPr>
          <w:cnfStyle w:val="100000000000" w:firstRow="1" w:lastRow="0" w:firstColumn="0" w:lastColumn="0" w:oddVBand="0" w:evenVBand="0" w:oddHBand="0" w:evenHBand="0" w:firstRowFirstColumn="0" w:firstRowLastColumn="0" w:lastRowFirstColumn="0" w:lastRowLastColumn="0"/>
          <w:tblHeader/>
        </w:trPr>
        <w:tc>
          <w:tcPr>
            <w:tcW w:w="4962" w:type="dxa"/>
          </w:tcPr>
          <w:p w14:paraId="4A1DC1A8" w14:textId="0CE5EF28" w:rsidR="0026757D" w:rsidRDefault="00315B95" w:rsidP="00535107">
            <w:pPr>
              <w:pStyle w:val="Paragraph"/>
            </w:pPr>
            <w:r>
              <w:lastRenderedPageBreak/>
              <w:t>Question</w:t>
            </w:r>
          </w:p>
        </w:tc>
        <w:tc>
          <w:tcPr>
            <w:tcW w:w="10489" w:type="dxa"/>
          </w:tcPr>
          <w:p w14:paraId="729B1C86" w14:textId="3E0856B1" w:rsidR="0026757D" w:rsidRDefault="00315B95" w:rsidP="00535107">
            <w:pPr>
              <w:pStyle w:val="Paragraph"/>
            </w:pPr>
            <w:r>
              <w:t>Your answer</w:t>
            </w:r>
          </w:p>
        </w:tc>
      </w:tr>
      <w:tr w:rsidR="0026757D" w14:paraId="6638DE98" w14:textId="77777777" w:rsidTr="00DA23AD">
        <w:trPr>
          <w:trHeight w:val="1701"/>
        </w:trPr>
        <w:tc>
          <w:tcPr>
            <w:tcW w:w="4962" w:type="dxa"/>
          </w:tcPr>
          <w:p w14:paraId="428BD0AE" w14:textId="440E8F2E" w:rsidR="0026757D" w:rsidRDefault="00315B95" w:rsidP="00535107">
            <w:pPr>
              <w:pStyle w:val="Paragraph"/>
            </w:pPr>
            <w:r w:rsidRPr="00E576E7">
              <w:rPr>
                <w:b/>
              </w:rPr>
              <w:t>Key aim:</w:t>
            </w:r>
            <w:r w:rsidRPr="00E576E7">
              <w:t xml:space="preserve"> Why do you want to evaluate?</w:t>
            </w:r>
          </w:p>
        </w:tc>
        <w:tc>
          <w:tcPr>
            <w:tcW w:w="10489" w:type="dxa"/>
          </w:tcPr>
          <w:p w14:paraId="08D17317" w14:textId="214A949F" w:rsidR="0026757D" w:rsidRPr="006C0F3B" w:rsidRDefault="00315B95" w:rsidP="00535107">
            <w:pPr>
              <w:pStyle w:val="Paragraph"/>
              <w:rPr>
                <w:rStyle w:val="PlaceholderText"/>
              </w:rPr>
            </w:pPr>
            <w:r w:rsidRPr="006C0F3B">
              <w:rPr>
                <w:rStyle w:val="PlaceholderText"/>
              </w:rPr>
              <w:t>Enter your answer here</w:t>
            </w:r>
          </w:p>
        </w:tc>
      </w:tr>
      <w:tr w:rsidR="0026757D" w14:paraId="0B3BBD3D" w14:textId="77777777" w:rsidTr="00DA23AD">
        <w:trPr>
          <w:trHeight w:val="1701"/>
        </w:trPr>
        <w:tc>
          <w:tcPr>
            <w:tcW w:w="4962" w:type="dxa"/>
          </w:tcPr>
          <w:p w14:paraId="2EC051A0" w14:textId="54A825A4" w:rsidR="0026757D" w:rsidRPr="00315B95" w:rsidRDefault="00315B95" w:rsidP="00535107">
            <w:pPr>
              <w:pStyle w:val="Paragraph"/>
              <w:rPr>
                <w:bCs/>
              </w:rPr>
            </w:pPr>
            <w:r w:rsidRPr="00261250">
              <w:rPr>
                <w:b/>
              </w:rPr>
              <w:t>Key questions to address:</w:t>
            </w:r>
            <w:r w:rsidRPr="00261250">
              <w:t xml:space="preserve"> What </w:t>
            </w:r>
            <w:r w:rsidRPr="00315B95">
              <w:t>value</w:t>
            </w:r>
            <w:r w:rsidRPr="00261250">
              <w:t xml:space="preserve"> do you want to demonstrate?</w:t>
            </w:r>
          </w:p>
        </w:tc>
        <w:tc>
          <w:tcPr>
            <w:tcW w:w="10489" w:type="dxa"/>
          </w:tcPr>
          <w:p w14:paraId="230829E3" w14:textId="7D97B8F7" w:rsidR="0026757D" w:rsidRPr="00A76333" w:rsidRDefault="00315B95" w:rsidP="00535107">
            <w:pPr>
              <w:pStyle w:val="Paragraph"/>
              <w:rPr>
                <w:rStyle w:val="PlaceholderText"/>
              </w:rPr>
            </w:pPr>
            <w:r w:rsidRPr="00A76333">
              <w:rPr>
                <w:rStyle w:val="PlaceholderText"/>
              </w:rPr>
              <w:t>Enter your answer here</w:t>
            </w:r>
          </w:p>
        </w:tc>
      </w:tr>
      <w:tr w:rsidR="0026757D" w14:paraId="55119BB3" w14:textId="77777777" w:rsidTr="00DA23AD">
        <w:trPr>
          <w:trHeight w:val="1701"/>
        </w:trPr>
        <w:tc>
          <w:tcPr>
            <w:tcW w:w="4962" w:type="dxa"/>
          </w:tcPr>
          <w:p w14:paraId="0DD7837D" w14:textId="7E86AC2A" w:rsidR="0026757D" w:rsidRPr="00315B95" w:rsidRDefault="00315B95" w:rsidP="00535107">
            <w:pPr>
              <w:pStyle w:val="Paragraph"/>
              <w:rPr>
                <w:bCs/>
              </w:rPr>
            </w:pPr>
            <w:r w:rsidRPr="00940740">
              <w:rPr>
                <w:b/>
              </w:rPr>
              <w:t xml:space="preserve">Key </w:t>
            </w:r>
            <w:r w:rsidRPr="00315B95">
              <w:rPr>
                <w:b/>
                <w:bCs/>
              </w:rPr>
              <w:t>audiences:</w:t>
            </w:r>
            <w:r w:rsidRPr="00940740">
              <w:t xml:space="preserve"> Who do you want to share the findings with?</w:t>
            </w:r>
          </w:p>
        </w:tc>
        <w:tc>
          <w:tcPr>
            <w:tcW w:w="10489" w:type="dxa"/>
          </w:tcPr>
          <w:p w14:paraId="1FDBF9F9" w14:textId="409FD317" w:rsidR="0026757D" w:rsidRPr="00A76333" w:rsidRDefault="00315B95" w:rsidP="00535107">
            <w:pPr>
              <w:pStyle w:val="Paragraph"/>
              <w:rPr>
                <w:rStyle w:val="PlaceholderText"/>
              </w:rPr>
            </w:pPr>
            <w:r w:rsidRPr="00A76333">
              <w:rPr>
                <w:rStyle w:val="PlaceholderText"/>
              </w:rPr>
              <w:t>Enter your answer here</w:t>
            </w:r>
          </w:p>
        </w:tc>
      </w:tr>
      <w:tr w:rsidR="00315B95" w14:paraId="69CE15AC" w14:textId="77777777" w:rsidTr="00DA23AD">
        <w:trPr>
          <w:trHeight w:val="1701"/>
        </w:trPr>
        <w:tc>
          <w:tcPr>
            <w:tcW w:w="4962" w:type="dxa"/>
          </w:tcPr>
          <w:p w14:paraId="6035B13B" w14:textId="0E30F452" w:rsidR="00315B95" w:rsidRPr="00315B95" w:rsidRDefault="00315B95" w:rsidP="00535107">
            <w:pPr>
              <w:pStyle w:val="Paragraph"/>
              <w:rPr>
                <w:bCs/>
              </w:rPr>
            </w:pPr>
            <w:r w:rsidRPr="00520CFE">
              <w:rPr>
                <w:b/>
              </w:rPr>
              <w:t>Challenges:</w:t>
            </w:r>
            <w:r w:rsidRPr="00520CFE">
              <w:t xml:space="preserve"> What are your main evaluation challenges?</w:t>
            </w:r>
          </w:p>
        </w:tc>
        <w:tc>
          <w:tcPr>
            <w:tcW w:w="10489" w:type="dxa"/>
          </w:tcPr>
          <w:p w14:paraId="06DD107C" w14:textId="58D163C1" w:rsidR="00315B95" w:rsidRPr="00A76333" w:rsidRDefault="00315B95" w:rsidP="00535107">
            <w:pPr>
              <w:pStyle w:val="Paragraph"/>
              <w:rPr>
                <w:rStyle w:val="PlaceholderText"/>
              </w:rPr>
            </w:pPr>
            <w:r w:rsidRPr="00A76333">
              <w:rPr>
                <w:rStyle w:val="PlaceholderText"/>
              </w:rPr>
              <w:t>Enter your answer here</w:t>
            </w:r>
          </w:p>
        </w:tc>
      </w:tr>
    </w:tbl>
    <w:p w14:paraId="2FAE4BCB" w14:textId="7A2DEC4A" w:rsidR="00A31A13" w:rsidRDefault="00A31A13" w:rsidP="00315B95">
      <w:pPr>
        <w:pStyle w:val="Paragraph"/>
        <w:spacing w:before="480"/>
        <w:rPr>
          <w:rStyle w:val="CommentReference"/>
        </w:rPr>
      </w:pPr>
      <w:r w:rsidRPr="005D54C3">
        <w:rPr>
          <w:b/>
        </w:rPr>
        <w:t>You will refine these through the course, so just capture your key ideas</w:t>
      </w:r>
      <w:r w:rsidR="001C7100">
        <w:rPr>
          <w:b/>
        </w:rPr>
        <w:t xml:space="preserve"> </w:t>
      </w:r>
      <w:r w:rsidRPr="005D54C3">
        <w:rPr>
          <w:b/>
        </w:rPr>
        <w:t>now.</w:t>
      </w:r>
    </w:p>
    <w:p w14:paraId="4D074B60" w14:textId="47CA3210" w:rsidR="00382D2C" w:rsidRDefault="00EE6EAB" w:rsidP="007A112E">
      <w:pPr>
        <w:pStyle w:val="Heading3"/>
        <w:spacing w:line="360" w:lineRule="auto"/>
      </w:pPr>
      <w:bookmarkStart w:id="4" w:name="_Toc142387046"/>
      <w:r w:rsidRPr="001557D9">
        <w:lastRenderedPageBreak/>
        <w:t>Activity 2: Principles of evaluation</w:t>
      </w:r>
      <w:bookmarkEnd w:id="4"/>
    </w:p>
    <w:p w14:paraId="67F05470" w14:textId="77777777" w:rsidR="00EE6EAB" w:rsidRPr="00EE6EAB" w:rsidRDefault="00EE6EAB" w:rsidP="00C06A01">
      <w:pPr>
        <w:pStyle w:val="Heading4"/>
      </w:pPr>
      <w:r w:rsidRPr="00EE6EAB">
        <w:t>Step 1.11: Evaluation strengths and barriers</w:t>
      </w:r>
    </w:p>
    <w:p w14:paraId="24E326C8" w14:textId="09E43E48" w:rsidR="00EE6EAB" w:rsidRDefault="00EE6EAB" w:rsidP="00EE6EAB">
      <w:pPr>
        <w:pStyle w:val="Paragraph"/>
      </w:pPr>
      <w:r w:rsidRPr="00187C52">
        <w:t>Applying the principles of evaluation can be quite challenging at times. Now that you have a better understanding of the different principles and how they underpin good evaluation practice, it is time for you to reflect on where your evaluation strengths and challenges are.</w:t>
      </w:r>
    </w:p>
    <w:tbl>
      <w:tblPr>
        <w:tblStyle w:val="Customlight"/>
        <w:tblW w:w="15451" w:type="dxa"/>
        <w:tblLook w:val="0420" w:firstRow="1" w:lastRow="0" w:firstColumn="0" w:lastColumn="0" w:noHBand="0" w:noVBand="1"/>
      </w:tblPr>
      <w:tblGrid>
        <w:gridCol w:w="4820"/>
        <w:gridCol w:w="10631"/>
      </w:tblGrid>
      <w:tr w:rsidR="00BB25ED" w14:paraId="34BE73D5" w14:textId="77777777" w:rsidTr="00F43AF5">
        <w:trPr>
          <w:cnfStyle w:val="100000000000" w:firstRow="1" w:lastRow="0" w:firstColumn="0" w:lastColumn="0" w:oddVBand="0" w:evenVBand="0" w:oddHBand="0" w:evenHBand="0" w:firstRowFirstColumn="0" w:firstRowLastColumn="0" w:lastRowFirstColumn="0" w:lastRowLastColumn="0"/>
          <w:tblHeader/>
        </w:trPr>
        <w:tc>
          <w:tcPr>
            <w:tcW w:w="4820" w:type="dxa"/>
          </w:tcPr>
          <w:p w14:paraId="6EBD98C9" w14:textId="77777777" w:rsidR="00BB25ED" w:rsidRDefault="00BB25ED" w:rsidP="00406F44">
            <w:pPr>
              <w:pStyle w:val="Paragraph"/>
            </w:pPr>
            <w:r>
              <w:t>Question</w:t>
            </w:r>
          </w:p>
        </w:tc>
        <w:tc>
          <w:tcPr>
            <w:tcW w:w="10631" w:type="dxa"/>
          </w:tcPr>
          <w:p w14:paraId="7A9B5951" w14:textId="77777777" w:rsidR="00BB25ED" w:rsidRDefault="00BB25ED" w:rsidP="00406F44">
            <w:pPr>
              <w:pStyle w:val="Paragraph"/>
            </w:pPr>
            <w:r>
              <w:t>Your answer</w:t>
            </w:r>
          </w:p>
        </w:tc>
      </w:tr>
      <w:tr w:rsidR="00BB25ED" w14:paraId="4008BBA9" w14:textId="77777777" w:rsidTr="00F43AF5">
        <w:tc>
          <w:tcPr>
            <w:tcW w:w="4820" w:type="dxa"/>
          </w:tcPr>
          <w:p w14:paraId="096E9284" w14:textId="7F05BCB5" w:rsidR="00BB25ED" w:rsidRDefault="00BB25ED" w:rsidP="00406C37">
            <w:pPr>
              <w:pStyle w:val="Paragraph"/>
              <w:numPr>
                <w:ilvl w:val="0"/>
                <w:numId w:val="8"/>
              </w:numPr>
            </w:pPr>
            <w:r w:rsidRPr="004B723F">
              <w:t>Add a copy of your evaluation star diagram here</w:t>
            </w:r>
          </w:p>
        </w:tc>
        <w:tc>
          <w:tcPr>
            <w:tcW w:w="10631" w:type="dxa"/>
          </w:tcPr>
          <w:p w14:paraId="27D748CA" w14:textId="77777777" w:rsidR="00BB25ED" w:rsidRDefault="00F30DAE" w:rsidP="00406F44">
            <w:pPr>
              <w:pStyle w:val="Paragraph"/>
              <w:rPr>
                <w:bCs/>
              </w:rPr>
            </w:pPr>
            <w:r>
              <w:rPr>
                <w:bCs/>
              </w:rPr>
              <w:t>Example:</w:t>
            </w:r>
          </w:p>
          <w:p w14:paraId="71F78726" w14:textId="73516DDC" w:rsidR="00F30DAE" w:rsidRDefault="00F30DAE" w:rsidP="00861AE0">
            <w:pPr>
              <w:pStyle w:val="Paragraph"/>
              <w:jc w:val="center"/>
            </w:pPr>
            <w:r>
              <w:rPr>
                <w:noProof/>
                <w:lang w:eastAsia="en-GB"/>
              </w:rPr>
              <w:drawing>
                <wp:inline distT="0" distB="0" distL="0" distR="0" wp14:anchorId="15F07D0C" wp14:editId="622E8102">
                  <wp:extent cx="3513666" cy="2468487"/>
                  <wp:effectExtent l="0" t="0" r="4445" b="0"/>
                  <wp:docPr id="759237736" name="Picture 2" descr="A diagram of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37736" name="Picture 2" descr="A diagram of a sta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3666" cy="2468487"/>
                          </a:xfrm>
                          <a:prstGeom prst="rect">
                            <a:avLst/>
                          </a:prstGeom>
                        </pic:spPr>
                      </pic:pic>
                    </a:graphicData>
                  </a:graphic>
                </wp:inline>
              </w:drawing>
            </w:r>
          </w:p>
        </w:tc>
      </w:tr>
      <w:tr w:rsidR="00BB25ED" w14:paraId="7D9142E0" w14:textId="77777777" w:rsidTr="00F43AF5">
        <w:tc>
          <w:tcPr>
            <w:tcW w:w="4820" w:type="dxa"/>
          </w:tcPr>
          <w:p w14:paraId="2A1409CE" w14:textId="6A267CC5" w:rsidR="00BB25ED" w:rsidRPr="00F30DAE" w:rsidRDefault="00BB25ED" w:rsidP="00406C37">
            <w:pPr>
              <w:pStyle w:val="Paragraph"/>
              <w:numPr>
                <w:ilvl w:val="0"/>
                <w:numId w:val="8"/>
              </w:numPr>
              <w:rPr>
                <w:bCs/>
              </w:rPr>
            </w:pPr>
            <w:r w:rsidRPr="00BB25ED">
              <w:rPr>
                <w:bCs/>
              </w:rPr>
              <w:lastRenderedPageBreak/>
              <w:t>Where do you think your evaluation strengths lie? What were the top three highest-scoring principles on your chart?</w:t>
            </w:r>
          </w:p>
        </w:tc>
        <w:tc>
          <w:tcPr>
            <w:tcW w:w="10631" w:type="dxa"/>
          </w:tcPr>
          <w:p w14:paraId="5DC8DB48" w14:textId="77777777" w:rsidR="00BB25ED" w:rsidRPr="00A76333" w:rsidRDefault="00BB25ED" w:rsidP="00406F44">
            <w:pPr>
              <w:pStyle w:val="Paragraph"/>
              <w:rPr>
                <w:rStyle w:val="PlaceholderText"/>
              </w:rPr>
            </w:pPr>
            <w:r w:rsidRPr="00A76333">
              <w:rPr>
                <w:rStyle w:val="PlaceholderText"/>
              </w:rPr>
              <w:t>Enter your answer here</w:t>
            </w:r>
          </w:p>
        </w:tc>
      </w:tr>
      <w:tr w:rsidR="00BB25ED" w14:paraId="713F9D4E" w14:textId="77777777" w:rsidTr="00F43AF5">
        <w:tc>
          <w:tcPr>
            <w:tcW w:w="4820" w:type="dxa"/>
          </w:tcPr>
          <w:p w14:paraId="48BF96E4" w14:textId="1D21E98C" w:rsidR="00BB25ED" w:rsidRPr="00F30DAE" w:rsidRDefault="00BB25ED" w:rsidP="00406C37">
            <w:pPr>
              <w:pStyle w:val="Paragraph"/>
              <w:numPr>
                <w:ilvl w:val="0"/>
                <w:numId w:val="8"/>
              </w:numPr>
              <w:rPr>
                <w:bCs/>
              </w:rPr>
            </w:pPr>
            <w:r w:rsidRPr="00BB25ED">
              <w:rPr>
                <w:bCs/>
              </w:rPr>
              <w:t>What were the three lower-scoring principles on your chart? Are these areas of the evaluation principles do you want to focus on?</w:t>
            </w:r>
          </w:p>
        </w:tc>
        <w:tc>
          <w:tcPr>
            <w:tcW w:w="10631" w:type="dxa"/>
          </w:tcPr>
          <w:p w14:paraId="790C8B0E" w14:textId="77777777" w:rsidR="00BB25ED" w:rsidRPr="00A76333" w:rsidRDefault="00BB25ED" w:rsidP="00406F44">
            <w:pPr>
              <w:pStyle w:val="Paragraph"/>
              <w:rPr>
                <w:rStyle w:val="PlaceholderText"/>
              </w:rPr>
            </w:pPr>
            <w:r w:rsidRPr="00A76333">
              <w:rPr>
                <w:rStyle w:val="PlaceholderText"/>
              </w:rPr>
              <w:t>Enter your answer here</w:t>
            </w:r>
          </w:p>
        </w:tc>
      </w:tr>
    </w:tbl>
    <w:p w14:paraId="4E58916A" w14:textId="77777777" w:rsidR="001965A1" w:rsidRDefault="001965A1" w:rsidP="00F30DAE">
      <w:pPr>
        <w:pStyle w:val="Heading3"/>
      </w:pPr>
      <w:r>
        <w:br w:type="page"/>
      </w:r>
    </w:p>
    <w:p w14:paraId="3664C57F" w14:textId="06ADA326" w:rsidR="00EE6EAB" w:rsidRPr="00F30DAE" w:rsidRDefault="00F827D5" w:rsidP="00F30DAE">
      <w:pPr>
        <w:pStyle w:val="Heading3"/>
      </w:pPr>
      <w:bookmarkStart w:id="5" w:name="_Toc142387047"/>
      <w:r w:rsidRPr="00AC0972">
        <w:lastRenderedPageBreak/>
        <w:t>Activity 3: Evaluation frameworks</w:t>
      </w:r>
      <w:bookmarkEnd w:id="5"/>
    </w:p>
    <w:p w14:paraId="32356723" w14:textId="77777777" w:rsidR="00F827D5" w:rsidRPr="00F827D5" w:rsidRDefault="00F827D5" w:rsidP="00C06A01">
      <w:pPr>
        <w:pStyle w:val="Heading4"/>
      </w:pPr>
      <w:r w:rsidRPr="00F827D5">
        <w:t>Step 1.16: Populating evaluation frameworks</w:t>
      </w:r>
    </w:p>
    <w:p w14:paraId="63B802D3" w14:textId="45C276D1" w:rsidR="00F827D5" w:rsidRDefault="00F827D5" w:rsidP="00F827D5">
      <w:pPr>
        <w:pStyle w:val="Paragraph"/>
      </w:pPr>
      <w:r w:rsidRPr="00400153">
        <w:t>In this activity you have been introduced to evaluation frameworks, and learned how these frameworks can be used to provide structure to evaluation. Now it is time for you to practise designing your own basic framework.</w:t>
      </w:r>
    </w:p>
    <w:p w14:paraId="65A8112A" w14:textId="13807660" w:rsidR="00F827D5" w:rsidRDefault="001061FF" w:rsidP="00F827D5">
      <w:pPr>
        <w:pStyle w:val="Paragraph"/>
      </w:pPr>
      <w:r w:rsidRPr="008C7C4E">
        <w:t xml:space="preserve">Using the template framework provided, think of a </w:t>
      </w:r>
      <w:r w:rsidR="00F30DAE" w:rsidRPr="008C7C4E">
        <w:t>real-world</w:t>
      </w:r>
      <w:r w:rsidRPr="008C7C4E">
        <w:t xml:space="preserve"> example, or a project, and populate your framework. You can refer to the downloadable attachment found in Step 1.12: Evaluation frameworks (A 5-step Framework) to complete this activity.</w:t>
      </w:r>
    </w:p>
    <w:p w14:paraId="320A7096" w14:textId="246BC881" w:rsidR="00F30DAE" w:rsidRPr="00F827D5" w:rsidRDefault="001061FF" w:rsidP="00686C1E">
      <w:pPr>
        <w:pStyle w:val="Paragraph"/>
        <w:jc w:val="center"/>
      </w:pPr>
      <w:r>
        <w:rPr>
          <w:rFonts w:ascii="Open Sans" w:eastAsia="Open Sans" w:hAnsi="Open Sans" w:cs="Open Sans"/>
          <w:i/>
          <w:noProof/>
          <w:color w:val="CCCCCC"/>
          <w:lang w:eastAsia="en-GB"/>
        </w:rPr>
        <w:lastRenderedPageBreak/>
        <w:drawing>
          <wp:inline distT="114300" distB="114300" distL="114300" distR="114300" wp14:anchorId="4912B343" wp14:editId="537F828C">
            <wp:extent cx="8483600" cy="5944182"/>
            <wp:effectExtent l="0" t="0" r="0" b="0"/>
            <wp:docPr id="1593567051" name="Picture 1593567051" descr="A 5-step framework example template. You can refer to the downloadable attachment found in Step 1.12: Evaluation frameworks (A 5-step Framework) for more details."/>
            <wp:cNvGraphicFramePr/>
            <a:graphic xmlns:a="http://schemas.openxmlformats.org/drawingml/2006/main">
              <a:graphicData uri="http://schemas.openxmlformats.org/drawingml/2006/picture">
                <pic:pic xmlns:pic="http://schemas.openxmlformats.org/drawingml/2006/picture">
                  <pic:nvPicPr>
                    <pic:cNvPr id="1593567051" name="Picture 1593567051" descr="A 5-step framework example template. You can refer to the downloadable attachment found in Step 1.12: Evaluation frameworks (A 5-step Framework) for more details."/>
                    <pic:cNvPicPr preferRelativeResize="0"/>
                  </pic:nvPicPr>
                  <pic:blipFill>
                    <a:blip r:embed="rId12"/>
                    <a:srcRect/>
                    <a:stretch>
                      <a:fillRect/>
                    </a:stretch>
                  </pic:blipFill>
                  <pic:spPr>
                    <a:xfrm>
                      <a:off x="0" y="0"/>
                      <a:ext cx="8501849" cy="5956968"/>
                    </a:xfrm>
                    <a:prstGeom prst="rect">
                      <a:avLst/>
                    </a:prstGeom>
                    <a:ln/>
                  </pic:spPr>
                </pic:pic>
              </a:graphicData>
            </a:graphic>
          </wp:inline>
        </w:drawing>
      </w:r>
    </w:p>
    <w:p w14:paraId="29BB97D7" w14:textId="4249FBB2" w:rsidR="00C83D82" w:rsidRDefault="008F1BCE" w:rsidP="007A112E">
      <w:pPr>
        <w:pStyle w:val="Heading2"/>
        <w:spacing w:line="360" w:lineRule="auto"/>
      </w:pPr>
      <w:bookmarkStart w:id="6" w:name="_Toc142387048"/>
      <w:r w:rsidRPr="00AC0972">
        <w:lastRenderedPageBreak/>
        <w:t>Week 2: Putting evaluation into practice</w:t>
      </w:r>
      <w:bookmarkEnd w:id="6"/>
    </w:p>
    <w:p w14:paraId="3866947C" w14:textId="740FF9A9" w:rsidR="008F1BCE" w:rsidRPr="008F1BCE" w:rsidRDefault="008F1BCE" w:rsidP="008F1BCE">
      <w:pPr>
        <w:pStyle w:val="Paragraph"/>
      </w:pPr>
      <w:r w:rsidRPr="00BC4CFA">
        <w:t>The activities and exercises in this section of the workbook, revolves around the concepts you learn about during Week 2 of the course. You will get more hands-on with creating your evaluation plan, as you explore evaluation methods and develop your own evaluation plan. You will also have an opportunity to consider how your organisation will learn from the evaluation.</w:t>
      </w:r>
    </w:p>
    <w:p w14:paraId="4CE89236" w14:textId="6D7F9D5E" w:rsidR="006D05BF" w:rsidRDefault="00C83E9C" w:rsidP="007A112E">
      <w:pPr>
        <w:pStyle w:val="Heading3"/>
        <w:spacing w:line="360" w:lineRule="auto"/>
      </w:pPr>
      <w:bookmarkStart w:id="7" w:name="_Toc142387049"/>
      <w:r w:rsidRPr="00AC0972">
        <w:t>Activity 4: Evaluation methods</w:t>
      </w:r>
      <w:bookmarkEnd w:id="7"/>
    </w:p>
    <w:p w14:paraId="7E6B9803" w14:textId="36EC0881" w:rsidR="00C83E9C" w:rsidRDefault="00C83E9C" w:rsidP="003078D0">
      <w:pPr>
        <w:pStyle w:val="Heading4"/>
      </w:pPr>
      <w:r w:rsidRPr="00C83E9C">
        <w:t>Step 2.2: Applying evaluation methods</w:t>
      </w:r>
    </w:p>
    <w:p w14:paraId="0383E900" w14:textId="77777777" w:rsidR="00C83E9C" w:rsidRPr="00C83E9C" w:rsidRDefault="00C83E9C" w:rsidP="003078D0">
      <w:pPr>
        <w:pStyle w:val="Heading5"/>
      </w:pPr>
      <w:r w:rsidRPr="00C83E9C">
        <w:t>Effective evaluation checklist</w:t>
      </w:r>
    </w:p>
    <w:p w14:paraId="73C79CC1" w14:textId="77E6A1CD" w:rsidR="00BF5313" w:rsidRDefault="00C83E9C" w:rsidP="00C83E9C">
      <w:pPr>
        <w:pStyle w:val="Paragraph"/>
      </w:pPr>
      <w:r w:rsidRPr="00B352DB">
        <w:t>Part of the skill of effective evaluation is knowing what will be most useful, and what will be enough, to support your learning. For some key questions to think about, refer to the attached checklist.</w:t>
      </w:r>
    </w:p>
    <w:tbl>
      <w:tblPr>
        <w:tblStyle w:val="Customlight"/>
        <w:tblW w:w="15451" w:type="dxa"/>
        <w:tblLook w:val="0420" w:firstRow="1" w:lastRow="0" w:firstColumn="0" w:lastColumn="0" w:noHBand="0" w:noVBand="1"/>
      </w:tblPr>
      <w:tblGrid>
        <w:gridCol w:w="12616"/>
        <w:gridCol w:w="2835"/>
      </w:tblGrid>
      <w:tr w:rsidR="00BF5313" w14:paraId="61AE05E5" w14:textId="77777777" w:rsidTr="00B849DA">
        <w:trPr>
          <w:cnfStyle w:val="100000000000" w:firstRow="1" w:lastRow="0" w:firstColumn="0" w:lastColumn="0" w:oddVBand="0" w:evenVBand="0" w:oddHBand="0" w:evenHBand="0" w:firstRowFirstColumn="0" w:firstRowLastColumn="0" w:lastRowFirstColumn="0" w:lastRowLastColumn="0"/>
          <w:tblHeader/>
        </w:trPr>
        <w:tc>
          <w:tcPr>
            <w:tcW w:w="12616" w:type="dxa"/>
          </w:tcPr>
          <w:p w14:paraId="2913F0C9" w14:textId="77777777" w:rsidR="00BF5313" w:rsidRDefault="00BF5313" w:rsidP="00406F44">
            <w:pPr>
              <w:pStyle w:val="Paragraph"/>
            </w:pPr>
            <w:r>
              <w:t>Question</w:t>
            </w:r>
          </w:p>
        </w:tc>
        <w:tc>
          <w:tcPr>
            <w:tcW w:w="2835" w:type="dxa"/>
          </w:tcPr>
          <w:p w14:paraId="7D091D17" w14:textId="3376448F" w:rsidR="00BF5313" w:rsidRDefault="009F2564" w:rsidP="00406F44">
            <w:pPr>
              <w:pStyle w:val="Paragraph"/>
            </w:pPr>
            <w:r>
              <w:t>Done (Yes/No)</w:t>
            </w:r>
          </w:p>
        </w:tc>
      </w:tr>
      <w:tr w:rsidR="00BF5313" w14:paraId="6B618343" w14:textId="77777777" w:rsidTr="00B849DA">
        <w:tc>
          <w:tcPr>
            <w:tcW w:w="12616" w:type="dxa"/>
          </w:tcPr>
          <w:p w14:paraId="6C251CD9" w14:textId="3E43E85D" w:rsidR="00BF5313" w:rsidRDefault="00BF5313" w:rsidP="00406C37">
            <w:pPr>
              <w:pStyle w:val="Paragraph"/>
              <w:numPr>
                <w:ilvl w:val="0"/>
                <w:numId w:val="9"/>
              </w:numPr>
            </w:pPr>
            <w:r w:rsidRPr="00BF5313">
              <w:t>Do you have a clear (and agreed) definition of what you are evaluating, and what you want the evaluation to achieve?</w:t>
            </w:r>
          </w:p>
        </w:tc>
        <w:tc>
          <w:tcPr>
            <w:tcW w:w="2835" w:type="dxa"/>
          </w:tcPr>
          <w:p w14:paraId="66D097EE" w14:textId="5B5D6A0F" w:rsidR="00BF5313" w:rsidRPr="00B849DA" w:rsidRDefault="00B849DA" w:rsidP="00406F44">
            <w:pPr>
              <w:pStyle w:val="Paragraph"/>
              <w:rPr>
                <w:rStyle w:val="PlaceholderText"/>
              </w:rPr>
            </w:pPr>
            <w:r w:rsidRPr="00B849DA">
              <w:rPr>
                <w:rStyle w:val="PlaceholderText"/>
              </w:rPr>
              <w:t>Yes/No</w:t>
            </w:r>
          </w:p>
        </w:tc>
      </w:tr>
      <w:tr w:rsidR="00BF5313" w14:paraId="591B612C" w14:textId="77777777" w:rsidTr="00B849DA">
        <w:tc>
          <w:tcPr>
            <w:tcW w:w="12616" w:type="dxa"/>
          </w:tcPr>
          <w:p w14:paraId="16F5A092" w14:textId="57876707" w:rsidR="00BF5313" w:rsidRPr="00315B95" w:rsidRDefault="00BF5313" w:rsidP="00406C37">
            <w:pPr>
              <w:pStyle w:val="Paragraph"/>
              <w:numPr>
                <w:ilvl w:val="0"/>
                <w:numId w:val="9"/>
              </w:numPr>
              <w:rPr>
                <w:bCs/>
              </w:rPr>
            </w:pPr>
            <w:r w:rsidRPr="005945F3">
              <w:lastRenderedPageBreak/>
              <w:t>Do you know all specific measures that are required by stakeholders (all those with a ‘stake’ in the activity - including participants as well as funders)?</w:t>
            </w:r>
          </w:p>
        </w:tc>
        <w:tc>
          <w:tcPr>
            <w:tcW w:w="2835" w:type="dxa"/>
          </w:tcPr>
          <w:p w14:paraId="681DC4FF" w14:textId="1AB25F06" w:rsidR="00BF5313" w:rsidRDefault="00B849DA" w:rsidP="00406F44">
            <w:pPr>
              <w:pStyle w:val="Paragraph"/>
            </w:pPr>
            <w:r w:rsidRPr="00B849DA">
              <w:rPr>
                <w:rStyle w:val="PlaceholderText"/>
              </w:rPr>
              <w:t>Yes/No</w:t>
            </w:r>
          </w:p>
        </w:tc>
      </w:tr>
      <w:tr w:rsidR="00BF5313" w14:paraId="78EEDFA4" w14:textId="77777777" w:rsidTr="00B849DA">
        <w:tc>
          <w:tcPr>
            <w:tcW w:w="12616" w:type="dxa"/>
          </w:tcPr>
          <w:p w14:paraId="0A6BBC77" w14:textId="19540FA8" w:rsidR="00BF5313" w:rsidRPr="00315B95" w:rsidRDefault="00BF5313" w:rsidP="00406C37">
            <w:pPr>
              <w:pStyle w:val="Paragraph"/>
              <w:numPr>
                <w:ilvl w:val="0"/>
                <w:numId w:val="9"/>
              </w:numPr>
              <w:rPr>
                <w:bCs/>
              </w:rPr>
            </w:pPr>
            <w:r w:rsidRPr="00162876">
              <w:t>Do you have ways to gather them?</w:t>
            </w:r>
            <w:r>
              <w:t xml:space="preserve"> </w:t>
            </w:r>
            <w:r>
              <w:tab/>
            </w:r>
          </w:p>
        </w:tc>
        <w:tc>
          <w:tcPr>
            <w:tcW w:w="2835" w:type="dxa"/>
          </w:tcPr>
          <w:p w14:paraId="6229CEC9" w14:textId="7D43B072" w:rsidR="00BF5313" w:rsidRDefault="00B849DA" w:rsidP="00406F44">
            <w:pPr>
              <w:pStyle w:val="Paragraph"/>
            </w:pPr>
            <w:r w:rsidRPr="00B849DA">
              <w:rPr>
                <w:rStyle w:val="PlaceholderText"/>
              </w:rPr>
              <w:t>Yes/No</w:t>
            </w:r>
          </w:p>
        </w:tc>
      </w:tr>
      <w:tr w:rsidR="00BF5313" w14:paraId="76931321" w14:textId="77777777" w:rsidTr="00B849DA">
        <w:tc>
          <w:tcPr>
            <w:tcW w:w="12616" w:type="dxa"/>
          </w:tcPr>
          <w:p w14:paraId="7F06829F" w14:textId="488761D2" w:rsidR="00BF5313" w:rsidRPr="00315B95" w:rsidRDefault="00BF5313" w:rsidP="00406C37">
            <w:pPr>
              <w:pStyle w:val="Paragraph"/>
              <w:numPr>
                <w:ilvl w:val="0"/>
                <w:numId w:val="9"/>
              </w:numPr>
              <w:rPr>
                <w:bCs/>
              </w:rPr>
            </w:pPr>
            <w:r w:rsidRPr="00081D9C">
              <w:t>Do you know what context you should be comparing to?</w:t>
            </w:r>
            <w:r>
              <w:t xml:space="preserve"> </w:t>
            </w:r>
            <w:r>
              <w:tab/>
            </w:r>
          </w:p>
        </w:tc>
        <w:tc>
          <w:tcPr>
            <w:tcW w:w="2835" w:type="dxa"/>
          </w:tcPr>
          <w:p w14:paraId="37CE0B44" w14:textId="1050A40C" w:rsidR="00BF5313" w:rsidRPr="00A31A13" w:rsidRDefault="00B849DA" w:rsidP="00406F44">
            <w:pPr>
              <w:pStyle w:val="Paragraph"/>
              <w:rPr>
                <w:bCs/>
              </w:rPr>
            </w:pPr>
            <w:r w:rsidRPr="00B849DA">
              <w:rPr>
                <w:rStyle w:val="PlaceholderText"/>
              </w:rPr>
              <w:t>Yes/No</w:t>
            </w:r>
          </w:p>
        </w:tc>
      </w:tr>
      <w:tr w:rsidR="00BF5313" w14:paraId="72CB3EDC" w14:textId="77777777" w:rsidTr="00B849DA">
        <w:tc>
          <w:tcPr>
            <w:tcW w:w="12616" w:type="dxa"/>
          </w:tcPr>
          <w:p w14:paraId="56649368" w14:textId="604067C8" w:rsidR="00BF5313" w:rsidRPr="00081D9C" w:rsidRDefault="00BF5313" w:rsidP="00406C37">
            <w:pPr>
              <w:pStyle w:val="Paragraph"/>
              <w:numPr>
                <w:ilvl w:val="0"/>
                <w:numId w:val="9"/>
              </w:numPr>
            </w:pPr>
            <w:r w:rsidRPr="00621CBE">
              <w:t>Do you have ways of collecting the necessary contextual information? (</w:t>
            </w:r>
            <w:r>
              <w:t>E</w:t>
            </w:r>
            <w:r w:rsidRPr="00621CBE">
              <w:t xml:space="preserve">.g., </w:t>
            </w:r>
            <w:proofErr w:type="gramStart"/>
            <w:r>
              <w:t>D</w:t>
            </w:r>
            <w:r w:rsidRPr="00621CBE">
              <w:t>o</w:t>
            </w:r>
            <w:proofErr w:type="gramEnd"/>
            <w:r w:rsidRPr="00621CBE">
              <w:t xml:space="preserve"> baselines already exist?)</w:t>
            </w:r>
            <w:r>
              <w:t xml:space="preserve"> </w:t>
            </w:r>
            <w:r>
              <w:tab/>
            </w:r>
          </w:p>
        </w:tc>
        <w:tc>
          <w:tcPr>
            <w:tcW w:w="2835" w:type="dxa"/>
          </w:tcPr>
          <w:p w14:paraId="6B77ECFB" w14:textId="4AACEA8B" w:rsidR="00BF5313" w:rsidRPr="00A31A13" w:rsidRDefault="00B849DA" w:rsidP="00406F44">
            <w:pPr>
              <w:pStyle w:val="Paragraph"/>
              <w:rPr>
                <w:bCs/>
              </w:rPr>
            </w:pPr>
            <w:r w:rsidRPr="00B849DA">
              <w:rPr>
                <w:rStyle w:val="PlaceholderText"/>
              </w:rPr>
              <w:t>Yes/No</w:t>
            </w:r>
          </w:p>
        </w:tc>
      </w:tr>
      <w:tr w:rsidR="00BF5313" w14:paraId="3857763D" w14:textId="77777777" w:rsidTr="00B849DA">
        <w:tc>
          <w:tcPr>
            <w:tcW w:w="12616" w:type="dxa"/>
          </w:tcPr>
          <w:p w14:paraId="2156B498" w14:textId="51B9A2E3" w:rsidR="00BF5313" w:rsidRPr="00081D9C" w:rsidRDefault="00BF5313" w:rsidP="00406C37">
            <w:pPr>
              <w:pStyle w:val="Paragraph"/>
              <w:numPr>
                <w:ilvl w:val="0"/>
                <w:numId w:val="9"/>
              </w:numPr>
            </w:pPr>
            <w:r w:rsidRPr="005A61D6">
              <w:t>Do you understand what ‘good practice’ looks like for the evaluation methods you have chosen?</w:t>
            </w:r>
          </w:p>
        </w:tc>
        <w:tc>
          <w:tcPr>
            <w:tcW w:w="2835" w:type="dxa"/>
          </w:tcPr>
          <w:p w14:paraId="165AE6DD" w14:textId="573C8A0A" w:rsidR="00BF5313" w:rsidRPr="00A31A13" w:rsidRDefault="00B849DA" w:rsidP="00406F44">
            <w:pPr>
              <w:pStyle w:val="Paragraph"/>
              <w:rPr>
                <w:bCs/>
              </w:rPr>
            </w:pPr>
            <w:r w:rsidRPr="00B849DA">
              <w:rPr>
                <w:rStyle w:val="PlaceholderText"/>
              </w:rPr>
              <w:t>Yes/No</w:t>
            </w:r>
          </w:p>
        </w:tc>
      </w:tr>
      <w:tr w:rsidR="00BF5313" w14:paraId="21D96F3E" w14:textId="77777777" w:rsidTr="00B849DA">
        <w:tc>
          <w:tcPr>
            <w:tcW w:w="12616" w:type="dxa"/>
          </w:tcPr>
          <w:p w14:paraId="0E5FE6B8" w14:textId="04A1A031" w:rsidR="00BF5313" w:rsidRPr="00081D9C" w:rsidRDefault="00BF5313" w:rsidP="00406C37">
            <w:pPr>
              <w:pStyle w:val="Paragraph"/>
              <w:numPr>
                <w:ilvl w:val="0"/>
                <w:numId w:val="9"/>
              </w:numPr>
            </w:pPr>
            <w:r w:rsidRPr="0095764D">
              <w:t>Do you understand what claims your evidence can meaningfully support? (And which it can’t?)</w:t>
            </w:r>
          </w:p>
        </w:tc>
        <w:tc>
          <w:tcPr>
            <w:tcW w:w="2835" w:type="dxa"/>
          </w:tcPr>
          <w:p w14:paraId="1022CB2E" w14:textId="39EC807D" w:rsidR="00BF5313" w:rsidRPr="00A31A13" w:rsidRDefault="00B849DA" w:rsidP="00406F44">
            <w:pPr>
              <w:pStyle w:val="Paragraph"/>
              <w:rPr>
                <w:bCs/>
              </w:rPr>
            </w:pPr>
            <w:r w:rsidRPr="00B849DA">
              <w:rPr>
                <w:rStyle w:val="PlaceholderText"/>
              </w:rPr>
              <w:t>Yes/No</w:t>
            </w:r>
          </w:p>
        </w:tc>
      </w:tr>
      <w:tr w:rsidR="00BF5313" w14:paraId="0ACA00A1" w14:textId="77777777" w:rsidTr="00B849DA">
        <w:tc>
          <w:tcPr>
            <w:tcW w:w="12616" w:type="dxa"/>
          </w:tcPr>
          <w:p w14:paraId="2D8D5499" w14:textId="24315F66" w:rsidR="00BF5313" w:rsidRPr="00081D9C" w:rsidRDefault="00BF5313" w:rsidP="00406C37">
            <w:pPr>
              <w:pStyle w:val="Paragraph"/>
              <w:numPr>
                <w:ilvl w:val="0"/>
                <w:numId w:val="9"/>
              </w:numPr>
            </w:pPr>
            <w:r w:rsidRPr="00512594">
              <w:t>Do you have the skills necessary to deliver your chosen methods? (Or ways to get them?)</w:t>
            </w:r>
            <w:r>
              <w:t xml:space="preserve"> </w:t>
            </w:r>
            <w:r>
              <w:tab/>
            </w:r>
          </w:p>
        </w:tc>
        <w:tc>
          <w:tcPr>
            <w:tcW w:w="2835" w:type="dxa"/>
          </w:tcPr>
          <w:p w14:paraId="21F33877" w14:textId="38BBE27F" w:rsidR="00BF5313" w:rsidRPr="00A31A13" w:rsidRDefault="00B849DA" w:rsidP="00406F44">
            <w:pPr>
              <w:pStyle w:val="Paragraph"/>
              <w:rPr>
                <w:bCs/>
              </w:rPr>
            </w:pPr>
            <w:r w:rsidRPr="00B849DA">
              <w:rPr>
                <w:rStyle w:val="PlaceholderText"/>
              </w:rPr>
              <w:t>Yes/No</w:t>
            </w:r>
          </w:p>
        </w:tc>
      </w:tr>
      <w:tr w:rsidR="00BF5313" w14:paraId="2C64364E" w14:textId="77777777" w:rsidTr="00B849DA">
        <w:tc>
          <w:tcPr>
            <w:tcW w:w="12616" w:type="dxa"/>
          </w:tcPr>
          <w:p w14:paraId="12995296" w14:textId="031C3F1E" w:rsidR="00BF5313" w:rsidRPr="00512594" w:rsidRDefault="00BF5313" w:rsidP="00406C37">
            <w:pPr>
              <w:pStyle w:val="Paragraph"/>
              <w:numPr>
                <w:ilvl w:val="0"/>
                <w:numId w:val="9"/>
              </w:numPr>
            </w:pPr>
            <w:r w:rsidRPr="006F150F">
              <w:t>Have you acknowledged the limitations of the approach you have taken</w:t>
            </w:r>
            <w:r>
              <w:t xml:space="preserve">?                            </w:t>
            </w:r>
          </w:p>
        </w:tc>
        <w:tc>
          <w:tcPr>
            <w:tcW w:w="2835" w:type="dxa"/>
          </w:tcPr>
          <w:p w14:paraId="1F020AC7" w14:textId="4D177AB2" w:rsidR="00BF5313" w:rsidRPr="00A31A13" w:rsidRDefault="00B849DA" w:rsidP="00406F44">
            <w:pPr>
              <w:pStyle w:val="Paragraph"/>
              <w:rPr>
                <w:bCs/>
              </w:rPr>
            </w:pPr>
            <w:r w:rsidRPr="00B849DA">
              <w:rPr>
                <w:rStyle w:val="PlaceholderText"/>
              </w:rPr>
              <w:t>Yes/No</w:t>
            </w:r>
          </w:p>
        </w:tc>
      </w:tr>
    </w:tbl>
    <w:p w14:paraId="3BC869D7" w14:textId="77777777" w:rsidR="001219A7" w:rsidRPr="001219A7" w:rsidRDefault="001219A7" w:rsidP="003078D0">
      <w:pPr>
        <w:pStyle w:val="Heading4"/>
      </w:pPr>
      <w:r w:rsidRPr="001219A7">
        <w:lastRenderedPageBreak/>
        <w:t>Step 2.5: Using mixed methods</w:t>
      </w:r>
    </w:p>
    <w:p w14:paraId="44848B1C" w14:textId="12912FC1" w:rsidR="00B81FD4" w:rsidRDefault="001219A7" w:rsidP="001219A7">
      <w:pPr>
        <w:pStyle w:val="Paragraph"/>
      </w:pPr>
      <w:r w:rsidRPr="001E4B0D">
        <w:t>Now that you’ve discovered some of the most effective and innovative cultural evaluation methods, it is time for you to explore how you might use them to ensure your evaluations are robust and ethical, and also increase your confidence in combining and using these evaluation methods.</w:t>
      </w:r>
    </w:p>
    <w:tbl>
      <w:tblPr>
        <w:tblStyle w:val="Customlight"/>
        <w:tblW w:w="15451" w:type="dxa"/>
        <w:tblLook w:val="0420" w:firstRow="1" w:lastRow="0" w:firstColumn="0" w:lastColumn="0" w:noHBand="0" w:noVBand="1"/>
      </w:tblPr>
      <w:tblGrid>
        <w:gridCol w:w="6804"/>
        <w:gridCol w:w="8647"/>
      </w:tblGrid>
      <w:tr w:rsidR="009B25A9" w14:paraId="24B5C303" w14:textId="77777777" w:rsidTr="00285DEB">
        <w:trPr>
          <w:cnfStyle w:val="100000000000" w:firstRow="1" w:lastRow="0" w:firstColumn="0" w:lastColumn="0" w:oddVBand="0" w:evenVBand="0" w:oddHBand="0" w:evenHBand="0" w:firstRowFirstColumn="0" w:firstRowLastColumn="0" w:lastRowFirstColumn="0" w:lastRowLastColumn="0"/>
          <w:tblHeader/>
        </w:trPr>
        <w:tc>
          <w:tcPr>
            <w:tcW w:w="6804" w:type="dxa"/>
          </w:tcPr>
          <w:p w14:paraId="45771E13" w14:textId="77777777" w:rsidR="009B25A9" w:rsidRDefault="009B25A9" w:rsidP="00406F44">
            <w:pPr>
              <w:pStyle w:val="Paragraph"/>
            </w:pPr>
            <w:r>
              <w:t>Question</w:t>
            </w:r>
          </w:p>
        </w:tc>
        <w:tc>
          <w:tcPr>
            <w:tcW w:w="8647" w:type="dxa"/>
          </w:tcPr>
          <w:p w14:paraId="05C9AB1A" w14:textId="77777777" w:rsidR="009B25A9" w:rsidRDefault="009B25A9" w:rsidP="00406F44">
            <w:pPr>
              <w:pStyle w:val="Paragraph"/>
            </w:pPr>
            <w:r>
              <w:t>Your answer</w:t>
            </w:r>
          </w:p>
        </w:tc>
      </w:tr>
      <w:tr w:rsidR="009B25A9" w14:paraId="150C914C" w14:textId="77777777" w:rsidTr="00285DEB">
        <w:tc>
          <w:tcPr>
            <w:tcW w:w="6804" w:type="dxa"/>
          </w:tcPr>
          <w:p w14:paraId="6C071743" w14:textId="3C8B8969" w:rsidR="009B25A9" w:rsidRPr="009B25A9" w:rsidRDefault="009B25A9" w:rsidP="00406C37">
            <w:pPr>
              <w:pStyle w:val="Paragraph"/>
              <w:numPr>
                <w:ilvl w:val="0"/>
                <w:numId w:val="7"/>
              </w:numPr>
              <w:rPr>
                <w:bCs/>
              </w:rPr>
            </w:pPr>
            <w:r w:rsidRPr="009B25A9">
              <w:t>In which situations are mixed methods most valuable?</w:t>
            </w:r>
          </w:p>
        </w:tc>
        <w:tc>
          <w:tcPr>
            <w:tcW w:w="8647" w:type="dxa"/>
          </w:tcPr>
          <w:p w14:paraId="671468FD" w14:textId="77777777" w:rsidR="009B25A9" w:rsidRPr="00010E24" w:rsidRDefault="009B25A9" w:rsidP="00406F44">
            <w:pPr>
              <w:pStyle w:val="Paragraph"/>
              <w:rPr>
                <w:rStyle w:val="PlaceholderText"/>
              </w:rPr>
            </w:pPr>
            <w:r w:rsidRPr="00010E24">
              <w:rPr>
                <w:rStyle w:val="PlaceholderText"/>
              </w:rPr>
              <w:t>Enter your answer here</w:t>
            </w:r>
          </w:p>
        </w:tc>
      </w:tr>
      <w:tr w:rsidR="009B25A9" w14:paraId="2FE9255B" w14:textId="77777777" w:rsidTr="00285DEB">
        <w:tc>
          <w:tcPr>
            <w:tcW w:w="6804" w:type="dxa"/>
          </w:tcPr>
          <w:p w14:paraId="1E2ECCDB" w14:textId="07A590A3" w:rsidR="009B25A9" w:rsidRPr="00315B95" w:rsidRDefault="009B25A9" w:rsidP="00406C37">
            <w:pPr>
              <w:pStyle w:val="Paragraph"/>
              <w:numPr>
                <w:ilvl w:val="0"/>
                <w:numId w:val="7"/>
              </w:numPr>
              <w:rPr>
                <w:bCs/>
              </w:rPr>
            </w:pPr>
            <w:r>
              <w:rPr>
                <w:bCs/>
              </w:rPr>
              <w:t>Why</w:t>
            </w:r>
            <w:r w:rsidRPr="00F01668">
              <w:t xml:space="preserve"> might you decide not to do mixed methods evaluation?</w:t>
            </w:r>
          </w:p>
        </w:tc>
        <w:tc>
          <w:tcPr>
            <w:tcW w:w="8647" w:type="dxa"/>
          </w:tcPr>
          <w:p w14:paraId="0475A289" w14:textId="77777777" w:rsidR="009B25A9" w:rsidRPr="00010E24" w:rsidRDefault="009B25A9" w:rsidP="00406F44">
            <w:pPr>
              <w:pStyle w:val="Paragraph"/>
              <w:rPr>
                <w:rStyle w:val="PlaceholderText"/>
              </w:rPr>
            </w:pPr>
            <w:r w:rsidRPr="00010E24">
              <w:rPr>
                <w:rStyle w:val="PlaceholderText"/>
              </w:rPr>
              <w:t>Enter your answer here</w:t>
            </w:r>
          </w:p>
        </w:tc>
      </w:tr>
      <w:tr w:rsidR="009B25A9" w14:paraId="1A58396E" w14:textId="77777777" w:rsidTr="00285DEB">
        <w:tc>
          <w:tcPr>
            <w:tcW w:w="6804" w:type="dxa"/>
          </w:tcPr>
          <w:p w14:paraId="1E4AE7C2" w14:textId="5BCFFE76" w:rsidR="009B25A9" w:rsidRPr="00315B95" w:rsidRDefault="009B25A9" w:rsidP="00406C37">
            <w:pPr>
              <w:pStyle w:val="Paragraph"/>
              <w:numPr>
                <w:ilvl w:val="0"/>
                <w:numId w:val="7"/>
              </w:numPr>
              <w:rPr>
                <w:bCs/>
              </w:rPr>
            </w:pPr>
            <w:r>
              <w:rPr>
                <w:bCs/>
              </w:rPr>
              <w:t xml:space="preserve">What </w:t>
            </w:r>
            <w:r w:rsidRPr="000B410D">
              <w:t>are the advantages of different combinations of the methods discussed?</w:t>
            </w:r>
          </w:p>
        </w:tc>
        <w:tc>
          <w:tcPr>
            <w:tcW w:w="8647" w:type="dxa"/>
          </w:tcPr>
          <w:p w14:paraId="3AA9ACD5" w14:textId="77777777" w:rsidR="009B25A9" w:rsidRPr="00010E24" w:rsidRDefault="009B25A9" w:rsidP="00406F44">
            <w:pPr>
              <w:pStyle w:val="Paragraph"/>
              <w:rPr>
                <w:rStyle w:val="PlaceholderText"/>
              </w:rPr>
            </w:pPr>
            <w:r w:rsidRPr="00010E24">
              <w:rPr>
                <w:rStyle w:val="PlaceholderText"/>
              </w:rPr>
              <w:t>Enter your answer here</w:t>
            </w:r>
          </w:p>
        </w:tc>
      </w:tr>
      <w:tr w:rsidR="009B25A9" w14:paraId="18250D9D" w14:textId="77777777" w:rsidTr="00285DEB">
        <w:tc>
          <w:tcPr>
            <w:tcW w:w="6804" w:type="dxa"/>
          </w:tcPr>
          <w:p w14:paraId="7AEF7A97" w14:textId="45231158" w:rsidR="009B25A9" w:rsidRDefault="009B25A9" w:rsidP="00406C37">
            <w:pPr>
              <w:pStyle w:val="Paragraph"/>
              <w:numPr>
                <w:ilvl w:val="0"/>
                <w:numId w:val="7"/>
              </w:numPr>
              <w:rPr>
                <w:bCs/>
              </w:rPr>
            </w:pPr>
            <w:r>
              <w:rPr>
                <w:bCs/>
              </w:rPr>
              <w:t>What</w:t>
            </w:r>
            <w:r w:rsidRPr="00D94E7C">
              <w:t xml:space="preserve"> are the benefits of doing different methods in different orders? (</w:t>
            </w:r>
            <w:r>
              <w:t>E</w:t>
            </w:r>
            <w:r w:rsidRPr="00D94E7C">
              <w:t xml:space="preserve">.g., </w:t>
            </w:r>
            <w:r>
              <w:t xml:space="preserve">A </w:t>
            </w:r>
            <w:r w:rsidRPr="00D94E7C">
              <w:t xml:space="preserve">focus group </w:t>
            </w:r>
            <w:r w:rsidRPr="00D94E7C">
              <w:rPr>
                <w:b/>
              </w:rPr>
              <w:t>then</w:t>
            </w:r>
            <w:r w:rsidRPr="00D94E7C">
              <w:t xml:space="preserve"> a survey; or a survey </w:t>
            </w:r>
            <w:r w:rsidRPr="00D94E7C">
              <w:rPr>
                <w:b/>
              </w:rPr>
              <w:t>then</w:t>
            </w:r>
            <w:r w:rsidRPr="00D94E7C">
              <w:t xml:space="preserve"> a focus group?)</w:t>
            </w:r>
          </w:p>
        </w:tc>
        <w:tc>
          <w:tcPr>
            <w:tcW w:w="8647" w:type="dxa"/>
          </w:tcPr>
          <w:p w14:paraId="503EE6B2" w14:textId="0480E050" w:rsidR="009B25A9" w:rsidRPr="00010E24" w:rsidRDefault="009B25A9" w:rsidP="00406F44">
            <w:pPr>
              <w:pStyle w:val="Paragraph"/>
              <w:rPr>
                <w:rStyle w:val="PlaceholderText"/>
              </w:rPr>
            </w:pPr>
            <w:r w:rsidRPr="00010E24">
              <w:rPr>
                <w:rStyle w:val="PlaceholderText"/>
              </w:rPr>
              <w:t>Enter your answer here</w:t>
            </w:r>
          </w:p>
        </w:tc>
      </w:tr>
      <w:tr w:rsidR="009B25A9" w14:paraId="09D19778" w14:textId="77777777" w:rsidTr="00285DEB">
        <w:tc>
          <w:tcPr>
            <w:tcW w:w="6804" w:type="dxa"/>
          </w:tcPr>
          <w:p w14:paraId="6087F66E" w14:textId="1A6B3712" w:rsidR="009B25A9" w:rsidRDefault="009B25A9" w:rsidP="00406C37">
            <w:pPr>
              <w:pStyle w:val="Paragraph"/>
              <w:numPr>
                <w:ilvl w:val="0"/>
                <w:numId w:val="7"/>
              </w:numPr>
              <w:rPr>
                <w:bCs/>
              </w:rPr>
            </w:pPr>
            <w:r>
              <w:rPr>
                <w:bCs/>
              </w:rPr>
              <w:lastRenderedPageBreak/>
              <w:t>When you write up mixed methods research, do you think you should report the different methods together, or separately?</w:t>
            </w:r>
          </w:p>
        </w:tc>
        <w:tc>
          <w:tcPr>
            <w:tcW w:w="8647" w:type="dxa"/>
          </w:tcPr>
          <w:p w14:paraId="5B05D537" w14:textId="52C48829" w:rsidR="009B25A9" w:rsidRPr="00010E24" w:rsidRDefault="009B25A9" w:rsidP="00406F44">
            <w:pPr>
              <w:pStyle w:val="Paragraph"/>
              <w:rPr>
                <w:rStyle w:val="PlaceholderText"/>
              </w:rPr>
            </w:pPr>
            <w:r w:rsidRPr="00010E24">
              <w:rPr>
                <w:rStyle w:val="PlaceholderText"/>
              </w:rPr>
              <w:t>Enter your answer here</w:t>
            </w:r>
          </w:p>
        </w:tc>
      </w:tr>
    </w:tbl>
    <w:p w14:paraId="1D13F865" w14:textId="06790AB1" w:rsidR="00BC4CFA" w:rsidRDefault="00BD6C1A" w:rsidP="007A112E">
      <w:pPr>
        <w:pStyle w:val="Heading3"/>
        <w:spacing w:line="360" w:lineRule="auto"/>
      </w:pPr>
      <w:bookmarkStart w:id="8" w:name="_Toc142387050"/>
      <w:r w:rsidRPr="00AC0972">
        <w:t>Activity 5: Creating your evaluation plan</w:t>
      </w:r>
      <w:bookmarkEnd w:id="8"/>
    </w:p>
    <w:p w14:paraId="114F6F56" w14:textId="77777777" w:rsidR="00BD6C1A" w:rsidRPr="00BD6C1A" w:rsidRDefault="00BD6C1A" w:rsidP="003078D0">
      <w:pPr>
        <w:pStyle w:val="Heading4"/>
      </w:pPr>
      <w:r w:rsidRPr="00BD6C1A">
        <w:t>Step 2.12: Refine your evaluation plan</w:t>
      </w:r>
    </w:p>
    <w:p w14:paraId="2F6EE1B4" w14:textId="77777777" w:rsidR="00BD6C1A" w:rsidRPr="00353D26" w:rsidRDefault="00BD6C1A" w:rsidP="00BD6C1A">
      <w:pPr>
        <w:pStyle w:val="Paragraph"/>
      </w:pPr>
      <w:r w:rsidRPr="00353D26">
        <w:t>It is time to bring together all the elements that you have learned about in this course, and start creating a realistic and achievable evaluation plan. You could already have started drafting some of these elements throughout the course, and this will be the ideal space to bring it all together.</w:t>
      </w:r>
    </w:p>
    <w:p w14:paraId="527C55F1" w14:textId="5A036975" w:rsidR="008A1F42" w:rsidRDefault="00BD6C1A" w:rsidP="00BD6C1A">
      <w:pPr>
        <w:pStyle w:val="Paragraph"/>
        <w:rPr>
          <w:b/>
        </w:rPr>
      </w:pPr>
      <w:r w:rsidRPr="00BD6C1A">
        <w:rPr>
          <w:b/>
        </w:rPr>
        <w:t>Refer to the evaluation plan you have created and review it asking yourself the following questions:</w:t>
      </w:r>
    </w:p>
    <w:tbl>
      <w:tblPr>
        <w:tblStyle w:val="Customlight"/>
        <w:tblW w:w="15451" w:type="dxa"/>
        <w:tblLook w:val="0420" w:firstRow="1" w:lastRow="0" w:firstColumn="0" w:lastColumn="0" w:noHBand="0" w:noVBand="1"/>
      </w:tblPr>
      <w:tblGrid>
        <w:gridCol w:w="6946"/>
        <w:gridCol w:w="8505"/>
      </w:tblGrid>
      <w:tr w:rsidR="008A1F42" w14:paraId="32F0DCF9" w14:textId="77777777" w:rsidTr="00285DEB">
        <w:trPr>
          <w:cnfStyle w:val="100000000000" w:firstRow="1" w:lastRow="0" w:firstColumn="0" w:lastColumn="0" w:oddVBand="0" w:evenVBand="0" w:oddHBand="0" w:evenHBand="0" w:firstRowFirstColumn="0" w:firstRowLastColumn="0" w:lastRowFirstColumn="0" w:lastRowLastColumn="0"/>
          <w:tblHeader/>
        </w:trPr>
        <w:tc>
          <w:tcPr>
            <w:tcW w:w="6946" w:type="dxa"/>
          </w:tcPr>
          <w:p w14:paraId="4BDF7C92" w14:textId="77777777" w:rsidR="008A1F42" w:rsidRDefault="008A1F42" w:rsidP="00406F44">
            <w:pPr>
              <w:pStyle w:val="Paragraph"/>
            </w:pPr>
            <w:r>
              <w:lastRenderedPageBreak/>
              <w:t>Question</w:t>
            </w:r>
          </w:p>
        </w:tc>
        <w:tc>
          <w:tcPr>
            <w:tcW w:w="8505" w:type="dxa"/>
          </w:tcPr>
          <w:p w14:paraId="57BAC3A8" w14:textId="77777777" w:rsidR="008A1F42" w:rsidRDefault="008A1F42" w:rsidP="00406F44">
            <w:pPr>
              <w:pStyle w:val="Paragraph"/>
            </w:pPr>
            <w:r>
              <w:t>Your answer</w:t>
            </w:r>
          </w:p>
        </w:tc>
      </w:tr>
      <w:tr w:rsidR="008A1F42" w14:paraId="2D710686" w14:textId="77777777" w:rsidTr="00285DEB">
        <w:tc>
          <w:tcPr>
            <w:tcW w:w="6946" w:type="dxa"/>
          </w:tcPr>
          <w:p w14:paraId="5D5A073C" w14:textId="16826D6F" w:rsidR="008A1F42" w:rsidRPr="008A1F42" w:rsidRDefault="008A1F42" w:rsidP="00406C37">
            <w:pPr>
              <w:pStyle w:val="Paragraph"/>
              <w:numPr>
                <w:ilvl w:val="0"/>
                <w:numId w:val="10"/>
              </w:numPr>
              <w:rPr>
                <w:bCs/>
              </w:rPr>
            </w:pPr>
            <w:r w:rsidRPr="008A1F42">
              <w:rPr>
                <w:b/>
              </w:rPr>
              <w:t>Is the purpose and overall research question clear and relevant?</w:t>
            </w:r>
            <w:r w:rsidRPr="008A1F42">
              <w:t xml:space="preserve"> What changes could you make so that it is clearer?</w:t>
            </w:r>
          </w:p>
        </w:tc>
        <w:tc>
          <w:tcPr>
            <w:tcW w:w="8505" w:type="dxa"/>
          </w:tcPr>
          <w:p w14:paraId="61D46D46" w14:textId="77777777" w:rsidR="008A1F42" w:rsidRPr="00010E24" w:rsidRDefault="008A1F42" w:rsidP="00406F44">
            <w:pPr>
              <w:pStyle w:val="Paragraph"/>
              <w:rPr>
                <w:rStyle w:val="PlaceholderText"/>
              </w:rPr>
            </w:pPr>
            <w:r w:rsidRPr="00010E24">
              <w:rPr>
                <w:rStyle w:val="PlaceholderText"/>
              </w:rPr>
              <w:t>Enter your answer here</w:t>
            </w:r>
          </w:p>
        </w:tc>
      </w:tr>
      <w:tr w:rsidR="008A1F42" w14:paraId="6844E6BF" w14:textId="77777777" w:rsidTr="00285DEB">
        <w:tc>
          <w:tcPr>
            <w:tcW w:w="6946" w:type="dxa"/>
          </w:tcPr>
          <w:p w14:paraId="7DEE16B1" w14:textId="5F53B730" w:rsidR="008A1F42" w:rsidRPr="008A1F42" w:rsidRDefault="008A1F42" w:rsidP="00406C37">
            <w:pPr>
              <w:pStyle w:val="Paragraph"/>
              <w:numPr>
                <w:ilvl w:val="0"/>
                <w:numId w:val="10"/>
              </w:numPr>
              <w:rPr>
                <w:bCs/>
              </w:rPr>
            </w:pPr>
            <w:r w:rsidRPr="008A1F42">
              <w:rPr>
                <w:b/>
                <w:bCs/>
              </w:rPr>
              <w:t>How does your plan relate to the evaluation principles?</w:t>
            </w:r>
            <w:r w:rsidRPr="008A1F42">
              <w:rPr>
                <w:bCs/>
              </w:rPr>
              <w:t xml:space="preserve"> Is your evaluation plan Beneficial, Robust, People-Centred, and Connected? What changes could you make so it demonstrates these principles more fully?</w:t>
            </w:r>
          </w:p>
        </w:tc>
        <w:tc>
          <w:tcPr>
            <w:tcW w:w="8505" w:type="dxa"/>
          </w:tcPr>
          <w:p w14:paraId="31E98FF8" w14:textId="77777777" w:rsidR="008A1F42" w:rsidRPr="00010E24" w:rsidRDefault="008A1F42" w:rsidP="00406F44">
            <w:pPr>
              <w:pStyle w:val="Paragraph"/>
              <w:rPr>
                <w:rStyle w:val="PlaceholderText"/>
              </w:rPr>
            </w:pPr>
            <w:r w:rsidRPr="00010E24">
              <w:rPr>
                <w:rStyle w:val="PlaceholderText"/>
              </w:rPr>
              <w:t>Enter your answer here</w:t>
            </w:r>
          </w:p>
        </w:tc>
      </w:tr>
      <w:tr w:rsidR="008A1F42" w14:paraId="330A1A79" w14:textId="77777777" w:rsidTr="00285DEB">
        <w:tc>
          <w:tcPr>
            <w:tcW w:w="6946" w:type="dxa"/>
          </w:tcPr>
          <w:p w14:paraId="36551C6E" w14:textId="3919CE40" w:rsidR="008A1F42" w:rsidRDefault="008A1F42" w:rsidP="00406C37">
            <w:pPr>
              <w:pStyle w:val="Paragraph"/>
              <w:numPr>
                <w:ilvl w:val="0"/>
                <w:numId w:val="10"/>
              </w:numPr>
              <w:rPr>
                <w:bCs/>
              </w:rPr>
            </w:pPr>
            <w:r w:rsidRPr="00CA0E77">
              <w:rPr>
                <w:b/>
              </w:rPr>
              <w:t>Does the framework or approach you are using align with the purpose of your evaluation? Is there a good fit?</w:t>
            </w:r>
            <w:r>
              <w:t xml:space="preserve"> What changes do you feel you need to make to better align your framework with the purpose of your evaluation?</w:t>
            </w:r>
          </w:p>
        </w:tc>
        <w:tc>
          <w:tcPr>
            <w:tcW w:w="8505" w:type="dxa"/>
          </w:tcPr>
          <w:p w14:paraId="7A308924" w14:textId="77777777" w:rsidR="008A1F42" w:rsidRPr="00010E24" w:rsidRDefault="008A1F42" w:rsidP="00406F44">
            <w:pPr>
              <w:pStyle w:val="Paragraph"/>
              <w:rPr>
                <w:rStyle w:val="PlaceholderText"/>
              </w:rPr>
            </w:pPr>
            <w:r w:rsidRPr="00010E24">
              <w:rPr>
                <w:rStyle w:val="PlaceholderText"/>
              </w:rPr>
              <w:t>Enter your answer here</w:t>
            </w:r>
          </w:p>
        </w:tc>
      </w:tr>
      <w:tr w:rsidR="008A1F42" w14:paraId="2491567F" w14:textId="77777777" w:rsidTr="00285DEB">
        <w:tc>
          <w:tcPr>
            <w:tcW w:w="6946" w:type="dxa"/>
          </w:tcPr>
          <w:p w14:paraId="406B1F17" w14:textId="2CF835A4" w:rsidR="008A1F42" w:rsidRPr="00CA0E77" w:rsidRDefault="008A1F42" w:rsidP="00406C37">
            <w:pPr>
              <w:pStyle w:val="Paragraph"/>
              <w:numPr>
                <w:ilvl w:val="0"/>
                <w:numId w:val="10"/>
              </w:numPr>
              <w:rPr>
                <w:b/>
              </w:rPr>
            </w:pPr>
            <w:r w:rsidRPr="00CA0E77">
              <w:rPr>
                <w:b/>
              </w:rPr>
              <w:lastRenderedPageBreak/>
              <w:t>Are your evaluation methods appropriate and relevant?</w:t>
            </w:r>
            <w:r>
              <w:t xml:space="preserve"> Will they obtain the evidence you need? </w:t>
            </w:r>
            <w:r>
              <w:rPr>
                <w:rStyle w:val="normaltextrun"/>
                <w:shd w:val="clear" w:color="auto" w:fill="FFFFFF"/>
              </w:rPr>
              <w:t>What improvements could you make?</w:t>
            </w:r>
            <w:r>
              <w:rPr>
                <w:rStyle w:val="eop"/>
                <w:shd w:val="clear" w:color="auto" w:fill="FFFFFF"/>
              </w:rPr>
              <w:t> </w:t>
            </w:r>
          </w:p>
        </w:tc>
        <w:tc>
          <w:tcPr>
            <w:tcW w:w="8505" w:type="dxa"/>
          </w:tcPr>
          <w:p w14:paraId="689483CE" w14:textId="126891D0" w:rsidR="008A1F42" w:rsidRPr="00010E24" w:rsidRDefault="004D0712" w:rsidP="00406F44">
            <w:pPr>
              <w:pStyle w:val="Paragraph"/>
              <w:rPr>
                <w:rStyle w:val="PlaceholderText"/>
              </w:rPr>
            </w:pPr>
            <w:r w:rsidRPr="00010E24">
              <w:rPr>
                <w:rStyle w:val="PlaceholderText"/>
              </w:rPr>
              <w:t>Enter your answer here</w:t>
            </w:r>
          </w:p>
        </w:tc>
      </w:tr>
      <w:tr w:rsidR="008A1F42" w14:paraId="4623D6CE" w14:textId="77777777" w:rsidTr="00285DEB">
        <w:tc>
          <w:tcPr>
            <w:tcW w:w="6946" w:type="dxa"/>
          </w:tcPr>
          <w:p w14:paraId="7D4DB7FA" w14:textId="1C3DC79C" w:rsidR="008A1F42" w:rsidRPr="00CA0E77" w:rsidRDefault="008A1F42" w:rsidP="00406C37">
            <w:pPr>
              <w:pStyle w:val="Paragraph"/>
              <w:numPr>
                <w:ilvl w:val="0"/>
                <w:numId w:val="10"/>
              </w:numPr>
              <w:rPr>
                <w:b/>
              </w:rPr>
            </w:pPr>
            <w:r w:rsidRPr="00CA0E77">
              <w:rPr>
                <w:b/>
              </w:rPr>
              <w:t xml:space="preserve">When you write up mixed methods research, do you think you should </w:t>
            </w:r>
            <w:proofErr w:type="gramStart"/>
            <w:r w:rsidRPr="00CA0E77">
              <w:rPr>
                <w:b/>
              </w:rPr>
              <w:t>What</w:t>
            </w:r>
            <w:proofErr w:type="gramEnd"/>
            <w:r w:rsidRPr="00CA0E77">
              <w:rPr>
                <w:b/>
              </w:rPr>
              <w:t xml:space="preserve"> ethical considerations do you need to think about in your evaluation plan?</w:t>
            </w:r>
            <w:r>
              <w:rPr>
                <w:b/>
              </w:rPr>
              <w:t xml:space="preserve"> </w:t>
            </w:r>
            <w:r w:rsidRPr="008A1F42">
              <w:rPr>
                <w:bCs/>
              </w:rPr>
              <w:t>Add these to you your plan.</w:t>
            </w:r>
          </w:p>
        </w:tc>
        <w:tc>
          <w:tcPr>
            <w:tcW w:w="8505" w:type="dxa"/>
          </w:tcPr>
          <w:p w14:paraId="2997F878" w14:textId="50AE8FA2" w:rsidR="008A1F42" w:rsidRPr="00010E24" w:rsidRDefault="004D0712" w:rsidP="00406F44">
            <w:pPr>
              <w:pStyle w:val="Paragraph"/>
              <w:rPr>
                <w:rStyle w:val="PlaceholderText"/>
              </w:rPr>
            </w:pPr>
            <w:r w:rsidRPr="00010E24">
              <w:rPr>
                <w:rStyle w:val="PlaceholderText"/>
              </w:rPr>
              <w:t>Enter your answer here</w:t>
            </w:r>
          </w:p>
        </w:tc>
      </w:tr>
    </w:tbl>
    <w:p w14:paraId="591D35D1" w14:textId="408CADA1" w:rsidR="007A112E" w:rsidRDefault="007A112E" w:rsidP="007A112E">
      <w:pPr>
        <w:pStyle w:val="Heading3"/>
        <w:spacing w:line="360" w:lineRule="auto"/>
      </w:pPr>
      <w:bookmarkStart w:id="9" w:name="_Toc142387051"/>
      <w:r w:rsidRPr="00AC0972">
        <w:t>Activity 6: Communicating and learning from your evaluation</w:t>
      </w:r>
      <w:bookmarkEnd w:id="9"/>
    </w:p>
    <w:p w14:paraId="4F8CDB19" w14:textId="77777777" w:rsidR="007A112E" w:rsidRPr="007A112E" w:rsidRDefault="007A112E" w:rsidP="003078D0">
      <w:pPr>
        <w:pStyle w:val="Heading4"/>
      </w:pPr>
      <w:r w:rsidRPr="007A112E">
        <w:t>Step 2.11: Communicating findings</w:t>
      </w:r>
    </w:p>
    <w:p w14:paraId="75700E9F" w14:textId="7C04CAF6" w:rsidR="00010E24" w:rsidRDefault="007A112E" w:rsidP="007A112E">
      <w:pPr>
        <w:pStyle w:val="Paragraph"/>
      </w:pPr>
      <w:r w:rsidRPr="00A7246D">
        <w:t>You now have a body of evidence, insight and learnings to share with your stakeholders. In this step you will plan how to tailor the findings to the specific needs and priorities of those stakeholders.</w:t>
      </w:r>
      <w:r w:rsidR="00010E24">
        <w:br w:type="page"/>
      </w:r>
    </w:p>
    <w:p w14:paraId="1F98687C" w14:textId="740CBBB8" w:rsidR="00DB2413" w:rsidRDefault="007A112E" w:rsidP="007A112E">
      <w:pPr>
        <w:pStyle w:val="Paragraph"/>
        <w:rPr>
          <w:b/>
        </w:rPr>
      </w:pPr>
      <w:r w:rsidRPr="004911ED">
        <w:rPr>
          <w:b/>
        </w:rPr>
        <w:lastRenderedPageBreak/>
        <w:t>Look at the following table and complete the information for each one of your stakeholder groups.</w:t>
      </w:r>
    </w:p>
    <w:tbl>
      <w:tblPr>
        <w:tblStyle w:val="Customlight"/>
        <w:tblpPr w:leftFromText="180" w:rightFromText="180" w:vertAnchor="text" w:tblpY="236"/>
        <w:tblW w:w="15451" w:type="dxa"/>
        <w:tblLook w:val="0420" w:firstRow="1" w:lastRow="0" w:firstColumn="0" w:lastColumn="0" w:noHBand="0" w:noVBand="1"/>
      </w:tblPr>
      <w:tblGrid>
        <w:gridCol w:w="1360"/>
        <w:gridCol w:w="2818"/>
        <w:gridCol w:w="2818"/>
        <w:gridCol w:w="2818"/>
        <w:gridCol w:w="2818"/>
        <w:gridCol w:w="2819"/>
      </w:tblGrid>
      <w:tr w:rsidR="00031E22" w14:paraId="7F5610D8" w14:textId="77777777" w:rsidTr="004D0712">
        <w:trPr>
          <w:cnfStyle w:val="100000000000" w:firstRow="1" w:lastRow="0" w:firstColumn="0" w:lastColumn="0" w:oddVBand="0" w:evenVBand="0" w:oddHBand="0" w:evenHBand="0" w:firstRowFirstColumn="0" w:firstRowLastColumn="0" w:lastRowFirstColumn="0" w:lastRowLastColumn="0"/>
          <w:trHeight w:val="1947"/>
        </w:trPr>
        <w:tc>
          <w:tcPr>
            <w:tcW w:w="1360" w:type="dxa"/>
          </w:tcPr>
          <w:p w14:paraId="621548ED" w14:textId="486FB8C7" w:rsidR="00031E22" w:rsidRPr="00031E22" w:rsidRDefault="006C5F9B" w:rsidP="00011174">
            <w:pPr>
              <w:rPr>
                <w:rFonts w:ascii="Verdana" w:hAnsi="Verdana"/>
                <w:bCs/>
                <w:sz w:val="24"/>
              </w:rPr>
            </w:pPr>
            <w:r>
              <w:rPr>
                <w:rFonts w:ascii="Verdana" w:hAnsi="Verdana"/>
                <w:bCs/>
                <w:sz w:val="24"/>
              </w:rPr>
              <w:t>Group n</w:t>
            </w:r>
            <w:r w:rsidR="00E820B9">
              <w:rPr>
                <w:rFonts w:ascii="Verdana" w:hAnsi="Verdana"/>
                <w:bCs/>
                <w:sz w:val="24"/>
              </w:rPr>
              <w:t>umber</w:t>
            </w:r>
          </w:p>
        </w:tc>
        <w:tc>
          <w:tcPr>
            <w:tcW w:w="2818" w:type="dxa"/>
          </w:tcPr>
          <w:p w14:paraId="659B9239" w14:textId="77777777" w:rsidR="00031E22" w:rsidRPr="003A3745" w:rsidRDefault="00031E22" w:rsidP="00011174">
            <w:pPr>
              <w:spacing w:after="0"/>
              <w:rPr>
                <w:rFonts w:ascii="Verdana" w:hAnsi="Verdana"/>
                <w:bCs/>
                <w:sz w:val="24"/>
              </w:rPr>
            </w:pPr>
            <w:r w:rsidRPr="003A3745">
              <w:rPr>
                <w:rFonts w:ascii="Verdana" w:hAnsi="Verdana"/>
                <w:bCs/>
                <w:sz w:val="24"/>
              </w:rPr>
              <w:t>List your stakeholders, one per row, taken from the 1:14 Stakeholder Mapping Exercise</w:t>
            </w:r>
          </w:p>
        </w:tc>
        <w:tc>
          <w:tcPr>
            <w:tcW w:w="2818" w:type="dxa"/>
          </w:tcPr>
          <w:p w14:paraId="1C4584A7" w14:textId="77777777" w:rsidR="00031E22" w:rsidRPr="003A3745" w:rsidRDefault="00031E22" w:rsidP="00011174">
            <w:pPr>
              <w:rPr>
                <w:rFonts w:ascii="Verdana" w:hAnsi="Verdana"/>
                <w:bCs/>
                <w:sz w:val="24"/>
              </w:rPr>
            </w:pPr>
            <w:r w:rsidRPr="003A3745">
              <w:rPr>
                <w:rFonts w:ascii="Verdana" w:hAnsi="Verdana"/>
                <w:bCs/>
                <w:sz w:val="24"/>
              </w:rPr>
              <w:t>What do they need the information for?</w:t>
            </w:r>
          </w:p>
        </w:tc>
        <w:tc>
          <w:tcPr>
            <w:tcW w:w="2818" w:type="dxa"/>
          </w:tcPr>
          <w:p w14:paraId="31FEBC62" w14:textId="77777777" w:rsidR="00031E22" w:rsidRPr="003A3745" w:rsidRDefault="00031E22" w:rsidP="00011174">
            <w:pPr>
              <w:rPr>
                <w:rFonts w:ascii="Verdana" w:hAnsi="Verdana"/>
                <w:bCs/>
                <w:sz w:val="24"/>
              </w:rPr>
            </w:pPr>
            <w:r w:rsidRPr="003A3745">
              <w:rPr>
                <w:rFonts w:ascii="Verdana" w:hAnsi="Verdana"/>
                <w:bCs/>
                <w:sz w:val="24"/>
              </w:rPr>
              <w:t>What are their priorities?</w:t>
            </w:r>
          </w:p>
        </w:tc>
        <w:tc>
          <w:tcPr>
            <w:tcW w:w="2818" w:type="dxa"/>
          </w:tcPr>
          <w:p w14:paraId="148DBA8B" w14:textId="77777777" w:rsidR="00031E22" w:rsidRPr="003A3745" w:rsidRDefault="00031E22" w:rsidP="00011174">
            <w:pPr>
              <w:rPr>
                <w:rFonts w:ascii="Verdana" w:hAnsi="Verdana"/>
                <w:bCs/>
                <w:sz w:val="24"/>
              </w:rPr>
            </w:pPr>
            <w:r w:rsidRPr="003A3745">
              <w:rPr>
                <w:rFonts w:ascii="Verdana" w:hAnsi="Verdana"/>
                <w:bCs/>
                <w:sz w:val="24"/>
              </w:rPr>
              <w:t>List the findings that would be most useful and relevant to them</w:t>
            </w:r>
          </w:p>
        </w:tc>
        <w:tc>
          <w:tcPr>
            <w:tcW w:w="2819" w:type="dxa"/>
          </w:tcPr>
          <w:p w14:paraId="1C3A3027" w14:textId="77777777" w:rsidR="00031E22" w:rsidRPr="003A3745" w:rsidRDefault="00031E22" w:rsidP="00011174">
            <w:pPr>
              <w:spacing w:after="0"/>
              <w:rPr>
                <w:rFonts w:ascii="Verdana" w:hAnsi="Verdana"/>
                <w:bCs/>
                <w:sz w:val="24"/>
              </w:rPr>
            </w:pPr>
            <w:r w:rsidRPr="003A3745">
              <w:rPr>
                <w:rFonts w:ascii="Verdana" w:hAnsi="Verdana"/>
                <w:bCs/>
                <w:sz w:val="24"/>
              </w:rPr>
              <w:t>Consider the best ways of presenting that information</w:t>
            </w:r>
          </w:p>
        </w:tc>
      </w:tr>
      <w:tr w:rsidR="00031E22" w14:paraId="56E02916" w14:textId="77777777" w:rsidTr="004D0712">
        <w:trPr>
          <w:trHeight w:val="382"/>
        </w:trPr>
        <w:tc>
          <w:tcPr>
            <w:tcW w:w="1360" w:type="dxa"/>
          </w:tcPr>
          <w:p w14:paraId="23D13604" w14:textId="77777777" w:rsidR="00031E22" w:rsidRPr="008344ED" w:rsidRDefault="00031E22" w:rsidP="00011174">
            <w:pPr>
              <w:spacing w:after="0"/>
              <w:rPr>
                <w:b/>
              </w:rPr>
            </w:pPr>
            <w:r>
              <w:rPr>
                <w:b/>
              </w:rPr>
              <w:t>1</w:t>
            </w:r>
          </w:p>
        </w:tc>
        <w:tc>
          <w:tcPr>
            <w:tcW w:w="2818" w:type="dxa"/>
          </w:tcPr>
          <w:p w14:paraId="2C12018F" w14:textId="3EF512EF" w:rsidR="00031E22" w:rsidRPr="003A3745" w:rsidRDefault="00031E22" w:rsidP="00011174">
            <w:pPr>
              <w:spacing w:after="0"/>
              <w:rPr>
                <w:bCs/>
              </w:rPr>
            </w:pPr>
          </w:p>
        </w:tc>
        <w:tc>
          <w:tcPr>
            <w:tcW w:w="2818" w:type="dxa"/>
          </w:tcPr>
          <w:p w14:paraId="49D29713" w14:textId="77777777" w:rsidR="00031E22" w:rsidRPr="003A3745" w:rsidRDefault="00031E22" w:rsidP="00011174">
            <w:pPr>
              <w:spacing w:after="0"/>
              <w:rPr>
                <w:bCs/>
              </w:rPr>
            </w:pPr>
          </w:p>
        </w:tc>
        <w:tc>
          <w:tcPr>
            <w:tcW w:w="2818" w:type="dxa"/>
          </w:tcPr>
          <w:p w14:paraId="2EFAA2B9" w14:textId="77777777" w:rsidR="00031E22" w:rsidRPr="003A3745" w:rsidRDefault="00031E22" w:rsidP="00011174">
            <w:pPr>
              <w:spacing w:after="0"/>
              <w:rPr>
                <w:bCs/>
              </w:rPr>
            </w:pPr>
          </w:p>
        </w:tc>
        <w:tc>
          <w:tcPr>
            <w:tcW w:w="2818" w:type="dxa"/>
          </w:tcPr>
          <w:p w14:paraId="60415F7B" w14:textId="77777777" w:rsidR="00031E22" w:rsidRPr="003A3745" w:rsidRDefault="00031E22" w:rsidP="00011174">
            <w:pPr>
              <w:spacing w:after="0"/>
              <w:rPr>
                <w:bCs/>
              </w:rPr>
            </w:pPr>
          </w:p>
        </w:tc>
        <w:tc>
          <w:tcPr>
            <w:tcW w:w="2819" w:type="dxa"/>
          </w:tcPr>
          <w:p w14:paraId="46F8EE70" w14:textId="77777777" w:rsidR="00031E22" w:rsidRPr="003A3745" w:rsidRDefault="00031E22" w:rsidP="00011174">
            <w:pPr>
              <w:spacing w:after="0"/>
              <w:rPr>
                <w:bCs/>
              </w:rPr>
            </w:pPr>
          </w:p>
        </w:tc>
      </w:tr>
      <w:tr w:rsidR="00031E22" w14:paraId="50EF015B" w14:textId="77777777" w:rsidTr="004D0712">
        <w:trPr>
          <w:trHeight w:val="227"/>
        </w:trPr>
        <w:tc>
          <w:tcPr>
            <w:tcW w:w="1360" w:type="dxa"/>
          </w:tcPr>
          <w:p w14:paraId="70950822" w14:textId="77777777" w:rsidR="00031E22" w:rsidRDefault="00031E22" w:rsidP="00011174">
            <w:pPr>
              <w:spacing w:after="0"/>
              <w:rPr>
                <w:b/>
              </w:rPr>
            </w:pPr>
            <w:r>
              <w:rPr>
                <w:b/>
              </w:rPr>
              <w:t>2</w:t>
            </w:r>
          </w:p>
        </w:tc>
        <w:tc>
          <w:tcPr>
            <w:tcW w:w="2818" w:type="dxa"/>
          </w:tcPr>
          <w:p w14:paraId="2065E3B5" w14:textId="77777777" w:rsidR="00031E22" w:rsidRPr="003A3745" w:rsidRDefault="00031E22" w:rsidP="00011174">
            <w:pPr>
              <w:spacing w:after="0"/>
              <w:rPr>
                <w:bCs/>
              </w:rPr>
            </w:pPr>
          </w:p>
        </w:tc>
        <w:tc>
          <w:tcPr>
            <w:tcW w:w="2818" w:type="dxa"/>
          </w:tcPr>
          <w:p w14:paraId="7FDD6B0B" w14:textId="77777777" w:rsidR="00031E22" w:rsidRPr="003A3745" w:rsidRDefault="00031E22" w:rsidP="00011174">
            <w:pPr>
              <w:spacing w:after="0"/>
              <w:rPr>
                <w:bCs/>
              </w:rPr>
            </w:pPr>
          </w:p>
        </w:tc>
        <w:tc>
          <w:tcPr>
            <w:tcW w:w="2818" w:type="dxa"/>
          </w:tcPr>
          <w:p w14:paraId="6C609275" w14:textId="77777777" w:rsidR="00031E22" w:rsidRPr="003A3745" w:rsidRDefault="00031E22" w:rsidP="00011174">
            <w:pPr>
              <w:spacing w:after="0"/>
              <w:rPr>
                <w:bCs/>
              </w:rPr>
            </w:pPr>
          </w:p>
        </w:tc>
        <w:tc>
          <w:tcPr>
            <w:tcW w:w="2818" w:type="dxa"/>
          </w:tcPr>
          <w:p w14:paraId="4FDF904F" w14:textId="77777777" w:rsidR="00031E22" w:rsidRPr="003A3745" w:rsidRDefault="00031E22" w:rsidP="00011174">
            <w:pPr>
              <w:spacing w:after="0"/>
              <w:rPr>
                <w:bCs/>
              </w:rPr>
            </w:pPr>
          </w:p>
        </w:tc>
        <w:tc>
          <w:tcPr>
            <w:tcW w:w="2819" w:type="dxa"/>
          </w:tcPr>
          <w:p w14:paraId="4EAFFFA3" w14:textId="77777777" w:rsidR="00031E22" w:rsidRPr="003A3745" w:rsidRDefault="00031E22" w:rsidP="00011174">
            <w:pPr>
              <w:spacing w:after="0"/>
              <w:rPr>
                <w:bCs/>
              </w:rPr>
            </w:pPr>
          </w:p>
        </w:tc>
      </w:tr>
      <w:tr w:rsidR="00031E22" w14:paraId="2CD1A583" w14:textId="77777777" w:rsidTr="004D0712">
        <w:trPr>
          <w:trHeight w:val="227"/>
        </w:trPr>
        <w:tc>
          <w:tcPr>
            <w:tcW w:w="1360" w:type="dxa"/>
          </w:tcPr>
          <w:p w14:paraId="7C13E489" w14:textId="77777777" w:rsidR="00031E22" w:rsidRDefault="00031E22" w:rsidP="00011174">
            <w:pPr>
              <w:spacing w:after="0"/>
              <w:rPr>
                <w:b/>
              </w:rPr>
            </w:pPr>
            <w:r>
              <w:rPr>
                <w:b/>
              </w:rPr>
              <w:t>3</w:t>
            </w:r>
          </w:p>
        </w:tc>
        <w:tc>
          <w:tcPr>
            <w:tcW w:w="2818" w:type="dxa"/>
          </w:tcPr>
          <w:p w14:paraId="22334BDD" w14:textId="77777777" w:rsidR="00031E22" w:rsidRPr="003A3745" w:rsidRDefault="00031E22" w:rsidP="00011174">
            <w:pPr>
              <w:spacing w:after="0"/>
              <w:rPr>
                <w:bCs/>
              </w:rPr>
            </w:pPr>
          </w:p>
        </w:tc>
        <w:tc>
          <w:tcPr>
            <w:tcW w:w="2818" w:type="dxa"/>
          </w:tcPr>
          <w:p w14:paraId="24F22CF0" w14:textId="77777777" w:rsidR="00031E22" w:rsidRPr="003A3745" w:rsidRDefault="00031E22" w:rsidP="00011174">
            <w:pPr>
              <w:spacing w:after="0"/>
              <w:rPr>
                <w:bCs/>
              </w:rPr>
            </w:pPr>
          </w:p>
        </w:tc>
        <w:tc>
          <w:tcPr>
            <w:tcW w:w="2818" w:type="dxa"/>
          </w:tcPr>
          <w:p w14:paraId="79B2A9E2" w14:textId="77777777" w:rsidR="00031E22" w:rsidRPr="003A3745" w:rsidRDefault="00031E22" w:rsidP="00011174">
            <w:pPr>
              <w:spacing w:after="0"/>
              <w:rPr>
                <w:bCs/>
              </w:rPr>
            </w:pPr>
          </w:p>
        </w:tc>
        <w:tc>
          <w:tcPr>
            <w:tcW w:w="2818" w:type="dxa"/>
          </w:tcPr>
          <w:p w14:paraId="562C33DE" w14:textId="77777777" w:rsidR="00031E22" w:rsidRPr="003A3745" w:rsidRDefault="00031E22" w:rsidP="00011174">
            <w:pPr>
              <w:spacing w:after="0"/>
              <w:rPr>
                <w:bCs/>
              </w:rPr>
            </w:pPr>
          </w:p>
        </w:tc>
        <w:tc>
          <w:tcPr>
            <w:tcW w:w="2819" w:type="dxa"/>
          </w:tcPr>
          <w:p w14:paraId="78CEB3B8" w14:textId="77777777" w:rsidR="00031E22" w:rsidRPr="003A3745" w:rsidRDefault="00031E22" w:rsidP="00011174">
            <w:pPr>
              <w:spacing w:after="0"/>
              <w:rPr>
                <w:bCs/>
              </w:rPr>
            </w:pPr>
          </w:p>
        </w:tc>
      </w:tr>
      <w:tr w:rsidR="00031E22" w14:paraId="66D475C3" w14:textId="77777777" w:rsidTr="004D0712">
        <w:trPr>
          <w:trHeight w:val="227"/>
        </w:trPr>
        <w:tc>
          <w:tcPr>
            <w:tcW w:w="1360" w:type="dxa"/>
          </w:tcPr>
          <w:p w14:paraId="01C75C40" w14:textId="77777777" w:rsidR="00031E22" w:rsidRDefault="00031E22" w:rsidP="00011174">
            <w:pPr>
              <w:spacing w:after="0"/>
              <w:rPr>
                <w:b/>
              </w:rPr>
            </w:pPr>
            <w:r>
              <w:rPr>
                <w:b/>
              </w:rPr>
              <w:t>4</w:t>
            </w:r>
          </w:p>
        </w:tc>
        <w:tc>
          <w:tcPr>
            <w:tcW w:w="2818" w:type="dxa"/>
          </w:tcPr>
          <w:p w14:paraId="582AA591" w14:textId="77777777" w:rsidR="00031E22" w:rsidRPr="003A3745" w:rsidRDefault="00031E22" w:rsidP="00011174">
            <w:pPr>
              <w:spacing w:after="0"/>
              <w:rPr>
                <w:bCs/>
              </w:rPr>
            </w:pPr>
          </w:p>
        </w:tc>
        <w:tc>
          <w:tcPr>
            <w:tcW w:w="2818" w:type="dxa"/>
          </w:tcPr>
          <w:p w14:paraId="771E8CDB" w14:textId="77777777" w:rsidR="00031E22" w:rsidRPr="003A3745" w:rsidRDefault="00031E22" w:rsidP="00011174">
            <w:pPr>
              <w:spacing w:after="0"/>
              <w:rPr>
                <w:bCs/>
              </w:rPr>
            </w:pPr>
          </w:p>
        </w:tc>
        <w:tc>
          <w:tcPr>
            <w:tcW w:w="2818" w:type="dxa"/>
          </w:tcPr>
          <w:p w14:paraId="6A0EB4F4" w14:textId="77777777" w:rsidR="00031E22" w:rsidRPr="003A3745" w:rsidRDefault="00031E22" w:rsidP="00011174">
            <w:pPr>
              <w:spacing w:after="0"/>
              <w:rPr>
                <w:bCs/>
              </w:rPr>
            </w:pPr>
          </w:p>
        </w:tc>
        <w:tc>
          <w:tcPr>
            <w:tcW w:w="2818" w:type="dxa"/>
          </w:tcPr>
          <w:p w14:paraId="5140D72C" w14:textId="77777777" w:rsidR="00031E22" w:rsidRPr="003A3745" w:rsidRDefault="00031E22" w:rsidP="00011174">
            <w:pPr>
              <w:spacing w:after="0"/>
              <w:rPr>
                <w:bCs/>
              </w:rPr>
            </w:pPr>
          </w:p>
        </w:tc>
        <w:tc>
          <w:tcPr>
            <w:tcW w:w="2819" w:type="dxa"/>
          </w:tcPr>
          <w:p w14:paraId="3F8B875B" w14:textId="77777777" w:rsidR="00031E22" w:rsidRPr="003A3745" w:rsidRDefault="00031E22" w:rsidP="00011174">
            <w:pPr>
              <w:spacing w:after="0"/>
              <w:rPr>
                <w:bCs/>
              </w:rPr>
            </w:pPr>
          </w:p>
        </w:tc>
      </w:tr>
      <w:tr w:rsidR="00031E22" w14:paraId="3A1EAD40" w14:textId="77777777" w:rsidTr="004D0712">
        <w:trPr>
          <w:trHeight w:val="227"/>
        </w:trPr>
        <w:tc>
          <w:tcPr>
            <w:tcW w:w="1360" w:type="dxa"/>
          </w:tcPr>
          <w:p w14:paraId="7FB6B385" w14:textId="77777777" w:rsidR="00031E22" w:rsidRDefault="00031E22" w:rsidP="00011174">
            <w:pPr>
              <w:spacing w:after="0"/>
              <w:rPr>
                <w:b/>
              </w:rPr>
            </w:pPr>
            <w:r>
              <w:rPr>
                <w:b/>
              </w:rPr>
              <w:t>5</w:t>
            </w:r>
          </w:p>
        </w:tc>
        <w:tc>
          <w:tcPr>
            <w:tcW w:w="2818" w:type="dxa"/>
          </w:tcPr>
          <w:p w14:paraId="1F11F4EC" w14:textId="77777777" w:rsidR="00031E22" w:rsidRPr="003A3745" w:rsidRDefault="00031E22" w:rsidP="00011174">
            <w:pPr>
              <w:spacing w:after="0"/>
              <w:rPr>
                <w:bCs/>
              </w:rPr>
            </w:pPr>
          </w:p>
        </w:tc>
        <w:tc>
          <w:tcPr>
            <w:tcW w:w="2818" w:type="dxa"/>
          </w:tcPr>
          <w:p w14:paraId="0EEDC21A" w14:textId="77777777" w:rsidR="00031E22" w:rsidRPr="003A3745" w:rsidRDefault="00031E22" w:rsidP="00011174">
            <w:pPr>
              <w:spacing w:after="0"/>
              <w:rPr>
                <w:bCs/>
              </w:rPr>
            </w:pPr>
          </w:p>
        </w:tc>
        <w:tc>
          <w:tcPr>
            <w:tcW w:w="2818" w:type="dxa"/>
          </w:tcPr>
          <w:p w14:paraId="523C140B" w14:textId="77777777" w:rsidR="00031E22" w:rsidRPr="003A3745" w:rsidRDefault="00031E22" w:rsidP="00011174">
            <w:pPr>
              <w:spacing w:after="0"/>
              <w:rPr>
                <w:bCs/>
              </w:rPr>
            </w:pPr>
          </w:p>
        </w:tc>
        <w:tc>
          <w:tcPr>
            <w:tcW w:w="2818" w:type="dxa"/>
          </w:tcPr>
          <w:p w14:paraId="65D9D777" w14:textId="77777777" w:rsidR="00031E22" w:rsidRPr="003A3745" w:rsidRDefault="00031E22" w:rsidP="00011174">
            <w:pPr>
              <w:spacing w:after="0"/>
              <w:rPr>
                <w:bCs/>
              </w:rPr>
            </w:pPr>
          </w:p>
        </w:tc>
        <w:tc>
          <w:tcPr>
            <w:tcW w:w="2819" w:type="dxa"/>
          </w:tcPr>
          <w:p w14:paraId="712BD887" w14:textId="77777777" w:rsidR="00031E22" w:rsidRPr="003A3745" w:rsidRDefault="00031E22" w:rsidP="00011174">
            <w:pPr>
              <w:spacing w:after="0"/>
              <w:rPr>
                <w:bCs/>
              </w:rPr>
            </w:pPr>
          </w:p>
        </w:tc>
      </w:tr>
    </w:tbl>
    <w:p w14:paraId="2B970352" w14:textId="77777777" w:rsidR="00F848E3" w:rsidRDefault="00F848E3"/>
    <w:sectPr w:rsidR="00F848E3" w:rsidSect="006B75ED">
      <w:headerReference w:type="default" r:id="rId13"/>
      <w:footerReference w:type="default" r:id="rId14"/>
      <w:footerReference w:type="first" r:id="rId15"/>
      <w:pgSz w:w="16838" w:h="11906" w:orient="landscape"/>
      <w:pgMar w:top="720" w:right="720" w:bottom="720" w:left="720" w:header="708" w:footer="6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E587A" w14:textId="77777777" w:rsidR="00406C37" w:rsidRDefault="00406C37" w:rsidP="00CA698B">
      <w:pPr>
        <w:spacing w:after="0" w:line="240" w:lineRule="auto"/>
      </w:pPr>
      <w:r>
        <w:separator/>
      </w:r>
    </w:p>
    <w:p w14:paraId="44253DFA" w14:textId="77777777" w:rsidR="00406C37" w:rsidRDefault="00406C37"/>
  </w:endnote>
  <w:endnote w:type="continuationSeparator" w:id="0">
    <w:p w14:paraId="745713CD" w14:textId="77777777" w:rsidR="00406C37" w:rsidRDefault="00406C37" w:rsidP="00CA698B">
      <w:pPr>
        <w:spacing w:after="0" w:line="240" w:lineRule="auto"/>
      </w:pPr>
      <w:r>
        <w:continuationSeparator/>
      </w:r>
    </w:p>
    <w:p w14:paraId="4B9F8753" w14:textId="77777777" w:rsidR="00406C37" w:rsidRDefault="00406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dy)">
    <w:altName w:val="Arial"/>
    <w:charset w:val="00"/>
    <w:family w:val="roman"/>
    <w:pitch w:val="default"/>
  </w:font>
  <w:font w:name="Open Sans">
    <w:altName w:val="LeedsUni"/>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4566B" w14:textId="49CEDE90" w:rsidR="00FD4A30" w:rsidRDefault="00CA698B" w:rsidP="00B207C7">
    <w:pPr>
      <w:pStyle w:val="Footer"/>
      <w:tabs>
        <w:tab w:val="clear" w:pos="9026"/>
        <w:tab w:val="right" w:pos="15398"/>
      </w:tabs>
      <w:spacing w:before="360"/>
    </w:pPr>
    <w:r w:rsidRPr="004043FE">
      <w:t xml:space="preserve">Page </w:t>
    </w:r>
    <w:r w:rsidRPr="004043FE">
      <w:fldChar w:fldCharType="begin"/>
    </w:r>
    <w:r w:rsidRPr="004043FE">
      <w:instrText xml:space="preserve"> PAGE </w:instrText>
    </w:r>
    <w:r w:rsidRPr="004043FE">
      <w:fldChar w:fldCharType="separate"/>
    </w:r>
    <w:r w:rsidR="00A654F0">
      <w:rPr>
        <w:noProof/>
      </w:rPr>
      <w:t>3</w:t>
    </w:r>
    <w:r w:rsidRPr="004043FE">
      <w:fldChar w:fldCharType="end"/>
    </w:r>
    <w:r w:rsidRPr="004043FE">
      <w:t xml:space="preserve"> of </w:t>
    </w:r>
    <w:r>
      <w:fldChar w:fldCharType="begin"/>
    </w:r>
    <w:r>
      <w:instrText>NUMPAGES</w:instrText>
    </w:r>
    <w:r>
      <w:fldChar w:fldCharType="separate"/>
    </w:r>
    <w:r w:rsidR="00A654F0">
      <w:rPr>
        <w:noProof/>
      </w:rPr>
      <w:t>14</w:t>
    </w:r>
    <w:r>
      <w:fldChar w:fldCharType="end"/>
    </w:r>
    <w:r w:rsidR="00BE113B">
      <w:rPr>
        <w:rFonts w:ascii="Times New Roman" w:hAnsi="Times New Roman"/>
      </w:rPr>
      <w:tab/>
    </w:r>
    <w:r w:rsidRPr="00CA698B">
      <w:rPr>
        <w:rFonts w:ascii="Times New Roman" w:hAnsi="Times New Roman"/>
      </w:rPr>
      <w:t>©</w:t>
    </w:r>
    <w:r>
      <w:t xml:space="preserve"> University of Leeds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5B51C" w14:textId="438DF84E" w:rsidR="00FD4A30" w:rsidRDefault="00D90D31" w:rsidP="00372131">
    <w:pPr>
      <w:pStyle w:val="Footer"/>
      <w:tabs>
        <w:tab w:val="clear" w:pos="9026"/>
        <w:tab w:val="right" w:pos="15309"/>
      </w:tabs>
    </w:pPr>
    <w:r w:rsidRPr="00582CD5">
      <w:t xml:space="preserve">Page </w:t>
    </w:r>
    <w:r w:rsidRPr="00582CD5">
      <w:fldChar w:fldCharType="begin"/>
    </w:r>
    <w:r w:rsidRPr="00582CD5">
      <w:instrText xml:space="preserve"> PAGE </w:instrText>
    </w:r>
    <w:r w:rsidRPr="00582CD5">
      <w:fldChar w:fldCharType="separate"/>
    </w:r>
    <w:r w:rsidR="00A654F0">
      <w:rPr>
        <w:noProof/>
      </w:rPr>
      <w:t>1</w:t>
    </w:r>
    <w:r w:rsidRPr="00582CD5">
      <w:fldChar w:fldCharType="end"/>
    </w:r>
    <w:r w:rsidRPr="00582CD5">
      <w:t xml:space="preserve"> of </w:t>
    </w:r>
    <w:r>
      <w:fldChar w:fldCharType="begin"/>
    </w:r>
    <w:r>
      <w:instrText>NUMPAGES</w:instrText>
    </w:r>
    <w:r>
      <w:fldChar w:fldCharType="separate"/>
    </w:r>
    <w:r w:rsidR="00A654F0">
      <w:rPr>
        <w:noProof/>
      </w:rPr>
      <w:t>14</w:t>
    </w:r>
    <w:r>
      <w:fldChar w:fldCharType="end"/>
    </w:r>
    <w:r w:rsidR="00372131">
      <w:rPr>
        <w:rFonts w:ascii="Times New Roman" w:hAnsi="Times New Roman"/>
      </w:rPr>
      <w:tab/>
    </w:r>
    <w:r w:rsidRPr="00CA698B">
      <w:rPr>
        <w:rFonts w:ascii="Times New Roman" w:hAnsi="Times New Roman"/>
      </w:rPr>
      <w:t>©</w:t>
    </w:r>
    <w:r>
      <w:t xml:space="preserve"> University of Leeds</w:t>
    </w:r>
    <w:r w:rsidR="00A654F0">
      <w:t xml:space="preserve"> | Centre for Cultural Value – culturalvalue.org.uk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56DBD" w14:textId="77777777" w:rsidR="00406C37" w:rsidRDefault="00406C37" w:rsidP="00CA698B">
      <w:pPr>
        <w:spacing w:after="0" w:line="240" w:lineRule="auto"/>
      </w:pPr>
      <w:r>
        <w:separator/>
      </w:r>
    </w:p>
    <w:p w14:paraId="44BFBBE9" w14:textId="77777777" w:rsidR="00406C37" w:rsidRDefault="00406C37"/>
  </w:footnote>
  <w:footnote w:type="continuationSeparator" w:id="0">
    <w:p w14:paraId="1C812C5F" w14:textId="77777777" w:rsidR="00406C37" w:rsidRDefault="00406C37" w:rsidP="00CA698B">
      <w:pPr>
        <w:spacing w:after="0" w:line="240" w:lineRule="auto"/>
      </w:pPr>
      <w:r>
        <w:continuationSeparator/>
      </w:r>
    </w:p>
    <w:p w14:paraId="228FFD26" w14:textId="77777777" w:rsidR="00406C37" w:rsidRDefault="00406C3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57880" w14:textId="54ACCA76" w:rsidR="00236887" w:rsidRDefault="00236887" w:rsidP="00BE0085">
    <w:pPr>
      <w:pStyle w:val="Header"/>
      <w:spacing w:after="360"/>
    </w:pPr>
    <w:r>
      <w:t>Cultural Evaluation Fundamentals Workbook</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5C4D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D1BEA"/>
    <w:multiLevelType w:val="multilevel"/>
    <w:tmpl w:val="F58C927C"/>
    <w:styleLink w:val="CurrentList3"/>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08AB48F8"/>
    <w:multiLevelType w:val="multilevel"/>
    <w:tmpl w:val="8BDAD6C8"/>
    <w:styleLink w:val="CurrentList1"/>
    <w:lvl w:ilvl="0">
      <w:start w:val="1"/>
      <w:numFmt w:val="bullet"/>
      <w:lvlText w:val=""/>
      <w:lvlJc w:val="left"/>
      <w:pPr>
        <w:ind w:left="720" w:hanging="360"/>
      </w:pPr>
      <w:rPr>
        <w:rFonts w:ascii="Symbol" w:hAnsi="Symbol" w:hint="default"/>
        <w:color w:val="174173" w:themeColor="text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F75BBC"/>
    <w:multiLevelType w:val="hybridMultilevel"/>
    <w:tmpl w:val="403EDD8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80B37D9"/>
    <w:multiLevelType w:val="hybridMultilevel"/>
    <w:tmpl w:val="BE0088BE"/>
    <w:lvl w:ilvl="0" w:tplc="5B8CA46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DB0665"/>
    <w:multiLevelType w:val="multilevel"/>
    <w:tmpl w:val="45F8D1BA"/>
    <w:styleLink w:val="CurrentList2"/>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A597739"/>
    <w:multiLevelType w:val="hybridMultilevel"/>
    <w:tmpl w:val="4D96D612"/>
    <w:lvl w:ilvl="0" w:tplc="0B1E0078">
      <w:start w:val="1"/>
      <w:numFmt w:val="bullet"/>
      <w:pStyle w:val="ListParagraph"/>
      <w:lvlText w:val=""/>
      <w:lvlJc w:val="left"/>
      <w:pPr>
        <w:ind w:left="720" w:hanging="360"/>
      </w:pPr>
      <w:rPr>
        <w:rFonts w:ascii="Symbol" w:hAnsi="Symbol" w:hint="default"/>
        <w:color w:val="174173"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F35436"/>
    <w:multiLevelType w:val="multilevel"/>
    <w:tmpl w:val="83F4A226"/>
    <w:styleLink w:val="CurrentList4"/>
    <w:lvl w:ilvl="0">
      <w:start w:val="1"/>
      <w:numFmt w:val="bullet"/>
      <w:lvlText w:val=""/>
      <w:lvlJc w:val="left"/>
      <w:pPr>
        <w:ind w:left="170" w:hanging="17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CC840E4"/>
    <w:multiLevelType w:val="hybridMultilevel"/>
    <w:tmpl w:val="403EDD8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DDC18FF"/>
    <w:multiLevelType w:val="hybridMultilevel"/>
    <w:tmpl w:val="48508EF2"/>
    <w:lvl w:ilvl="0" w:tplc="78F023B2">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5"/>
  </w:num>
  <w:num w:numId="3">
    <w:abstractNumId w:val="1"/>
  </w:num>
  <w:num w:numId="4">
    <w:abstractNumId w:val="7"/>
  </w:num>
  <w:num w:numId="5">
    <w:abstractNumId w:val="0"/>
  </w:num>
  <w:num w:numId="6">
    <w:abstractNumId w:val="6"/>
  </w:num>
  <w:num w:numId="7">
    <w:abstractNumId w:val="8"/>
  </w:num>
  <w:num w:numId="8">
    <w:abstractNumId w:val="4"/>
  </w:num>
  <w:num w:numId="9">
    <w:abstractNumId w:val="9"/>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A6D"/>
    <w:rsid w:val="000012FC"/>
    <w:rsid w:val="00002153"/>
    <w:rsid w:val="00003013"/>
    <w:rsid w:val="00010E24"/>
    <w:rsid w:val="0002142F"/>
    <w:rsid w:val="00023B91"/>
    <w:rsid w:val="000254B3"/>
    <w:rsid w:val="00031E22"/>
    <w:rsid w:val="00035D01"/>
    <w:rsid w:val="000408CC"/>
    <w:rsid w:val="00050140"/>
    <w:rsid w:val="0005206A"/>
    <w:rsid w:val="00081D9C"/>
    <w:rsid w:val="00086519"/>
    <w:rsid w:val="00091679"/>
    <w:rsid w:val="0009190F"/>
    <w:rsid w:val="000A3231"/>
    <w:rsid w:val="000B410D"/>
    <w:rsid w:val="000C3CED"/>
    <w:rsid w:val="000F62DC"/>
    <w:rsid w:val="001025C3"/>
    <w:rsid w:val="001061FF"/>
    <w:rsid w:val="0011690C"/>
    <w:rsid w:val="001219A7"/>
    <w:rsid w:val="001263FC"/>
    <w:rsid w:val="00133A64"/>
    <w:rsid w:val="00142BB3"/>
    <w:rsid w:val="001511E7"/>
    <w:rsid w:val="001557D9"/>
    <w:rsid w:val="00162727"/>
    <w:rsid w:val="00162876"/>
    <w:rsid w:val="00171ADD"/>
    <w:rsid w:val="00172415"/>
    <w:rsid w:val="00187C52"/>
    <w:rsid w:val="001965A1"/>
    <w:rsid w:val="001A377C"/>
    <w:rsid w:val="001A6018"/>
    <w:rsid w:val="001A7B35"/>
    <w:rsid w:val="001B1C76"/>
    <w:rsid w:val="001B38BE"/>
    <w:rsid w:val="001C14E2"/>
    <w:rsid w:val="001C7100"/>
    <w:rsid w:val="001C7B8C"/>
    <w:rsid w:val="001D6E6C"/>
    <w:rsid w:val="001E1203"/>
    <w:rsid w:val="001E319A"/>
    <w:rsid w:val="001E4B0D"/>
    <w:rsid w:val="001F012C"/>
    <w:rsid w:val="0021415E"/>
    <w:rsid w:val="00216F45"/>
    <w:rsid w:val="00227B08"/>
    <w:rsid w:val="0023189B"/>
    <w:rsid w:val="002328CB"/>
    <w:rsid w:val="00232D41"/>
    <w:rsid w:val="00236887"/>
    <w:rsid w:val="002371F4"/>
    <w:rsid w:val="00242798"/>
    <w:rsid w:val="00255727"/>
    <w:rsid w:val="00261250"/>
    <w:rsid w:val="00261EF7"/>
    <w:rsid w:val="0026757D"/>
    <w:rsid w:val="002761DF"/>
    <w:rsid w:val="002813C3"/>
    <w:rsid w:val="00285DEB"/>
    <w:rsid w:val="002911D1"/>
    <w:rsid w:val="002A48AA"/>
    <w:rsid w:val="002A6558"/>
    <w:rsid w:val="002B051F"/>
    <w:rsid w:val="002C0985"/>
    <w:rsid w:val="002C67A1"/>
    <w:rsid w:val="002D06CE"/>
    <w:rsid w:val="002D77F0"/>
    <w:rsid w:val="002E11E3"/>
    <w:rsid w:val="002F26A0"/>
    <w:rsid w:val="00306398"/>
    <w:rsid w:val="003078D0"/>
    <w:rsid w:val="00315B95"/>
    <w:rsid w:val="00323590"/>
    <w:rsid w:val="00327F4E"/>
    <w:rsid w:val="003441E6"/>
    <w:rsid w:val="003444DA"/>
    <w:rsid w:val="00353D26"/>
    <w:rsid w:val="003709FF"/>
    <w:rsid w:val="00372131"/>
    <w:rsid w:val="00382D2C"/>
    <w:rsid w:val="00391370"/>
    <w:rsid w:val="003A2EEB"/>
    <w:rsid w:val="003A3745"/>
    <w:rsid w:val="003A39A0"/>
    <w:rsid w:val="003A4ADF"/>
    <w:rsid w:val="003B6F79"/>
    <w:rsid w:val="003C0B84"/>
    <w:rsid w:val="003C6B41"/>
    <w:rsid w:val="003D0326"/>
    <w:rsid w:val="003D0A21"/>
    <w:rsid w:val="003D1B0C"/>
    <w:rsid w:val="003E0D2D"/>
    <w:rsid w:val="003E1561"/>
    <w:rsid w:val="003E54FA"/>
    <w:rsid w:val="003F61A9"/>
    <w:rsid w:val="00400153"/>
    <w:rsid w:val="00401CAF"/>
    <w:rsid w:val="00402101"/>
    <w:rsid w:val="004043FE"/>
    <w:rsid w:val="00406C37"/>
    <w:rsid w:val="004205AF"/>
    <w:rsid w:val="00421DBF"/>
    <w:rsid w:val="00436CD0"/>
    <w:rsid w:val="00444A67"/>
    <w:rsid w:val="00446598"/>
    <w:rsid w:val="00456984"/>
    <w:rsid w:val="00460B6D"/>
    <w:rsid w:val="00463AD6"/>
    <w:rsid w:val="00482E26"/>
    <w:rsid w:val="004911ED"/>
    <w:rsid w:val="004971B8"/>
    <w:rsid w:val="00497AFA"/>
    <w:rsid w:val="004A4061"/>
    <w:rsid w:val="004A47EB"/>
    <w:rsid w:val="004B3933"/>
    <w:rsid w:val="004B492F"/>
    <w:rsid w:val="004B723F"/>
    <w:rsid w:val="004C2297"/>
    <w:rsid w:val="004C465E"/>
    <w:rsid w:val="004D0712"/>
    <w:rsid w:val="004F252D"/>
    <w:rsid w:val="004F5344"/>
    <w:rsid w:val="00512594"/>
    <w:rsid w:val="005128C8"/>
    <w:rsid w:val="00520CFE"/>
    <w:rsid w:val="00522ABF"/>
    <w:rsid w:val="00524039"/>
    <w:rsid w:val="00524244"/>
    <w:rsid w:val="00524C0E"/>
    <w:rsid w:val="00535107"/>
    <w:rsid w:val="00537D42"/>
    <w:rsid w:val="00544DE6"/>
    <w:rsid w:val="00553295"/>
    <w:rsid w:val="00582CD5"/>
    <w:rsid w:val="00582EC9"/>
    <w:rsid w:val="005945F3"/>
    <w:rsid w:val="005A555E"/>
    <w:rsid w:val="005A61D6"/>
    <w:rsid w:val="005B2302"/>
    <w:rsid w:val="005D4B69"/>
    <w:rsid w:val="005D54C3"/>
    <w:rsid w:val="005F4B18"/>
    <w:rsid w:val="005F51BB"/>
    <w:rsid w:val="005F5E68"/>
    <w:rsid w:val="0062033B"/>
    <w:rsid w:val="00621CBE"/>
    <w:rsid w:val="00624661"/>
    <w:rsid w:val="00640A82"/>
    <w:rsid w:val="00660CCC"/>
    <w:rsid w:val="00662E7C"/>
    <w:rsid w:val="00666062"/>
    <w:rsid w:val="00673CC2"/>
    <w:rsid w:val="00676BED"/>
    <w:rsid w:val="00686C1E"/>
    <w:rsid w:val="006949A2"/>
    <w:rsid w:val="006A603F"/>
    <w:rsid w:val="006A6600"/>
    <w:rsid w:val="006B75ED"/>
    <w:rsid w:val="006C0F3B"/>
    <w:rsid w:val="006C5F9B"/>
    <w:rsid w:val="006C6704"/>
    <w:rsid w:val="006D05BF"/>
    <w:rsid w:val="006D0E37"/>
    <w:rsid w:val="006D7ACC"/>
    <w:rsid w:val="006F0A3B"/>
    <w:rsid w:val="006F150F"/>
    <w:rsid w:val="006F1ED2"/>
    <w:rsid w:val="007056A3"/>
    <w:rsid w:val="00713B03"/>
    <w:rsid w:val="007259A2"/>
    <w:rsid w:val="007336F1"/>
    <w:rsid w:val="00736ED3"/>
    <w:rsid w:val="00751B2A"/>
    <w:rsid w:val="0075250C"/>
    <w:rsid w:val="00762767"/>
    <w:rsid w:val="00762C2A"/>
    <w:rsid w:val="00776E4A"/>
    <w:rsid w:val="0079579A"/>
    <w:rsid w:val="007A112E"/>
    <w:rsid w:val="007A4ADA"/>
    <w:rsid w:val="007A54D7"/>
    <w:rsid w:val="007D15AF"/>
    <w:rsid w:val="007E5B75"/>
    <w:rsid w:val="007F1E8F"/>
    <w:rsid w:val="007F247C"/>
    <w:rsid w:val="00805317"/>
    <w:rsid w:val="00810061"/>
    <w:rsid w:val="008344ED"/>
    <w:rsid w:val="00844B54"/>
    <w:rsid w:val="00845584"/>
    <w:rsid w:val="008537AE"/>
    <w:rsid w:val="00853875"/>
    <w:rsid w:val="00861959"/>
    <w:rsid w:val="00861AE0"/>
    <w:rsid w:val="00862CD6"/>
    <w:rsid w:val="00864ACD"/>
    <w:rsid w:val="0088513B"/>
    <w:rsid w:val="00891C7C"/>
    <w:rsid w:val="008A1F42"/>
    <w:rsid w:val="008A4CC6"/>
    <w:rsid w:val="008C4E9A"/>
    <w:rsid w:val="008C7C4E"/>
    <w:rsid w:val="008D0E0A"/>
    <w:rsid w:val="008F1BCE"/>
    <w:rsid w:val="008F6A60"/>
    <w:rsid w:val="00911934"/>
    <w:rsid w:val="0091731C"/>
    <w:rsid w:val="00933FAA"/>
    <w:rsid w:val="00940740"/>
    <w:rsid w:val="00950893"/>
    <w:rsid w:val="0095764D"/>
    <w:rsid w:val="00983E18"/>
    <w:rsid w:val="009B25A9"/>
    <w:rsid w:val="009B3148"/>
    <w:rsid w:val="009B7F39"/>
    <w:rsid w:val="009C0293"/>
    <w:rsid w:val="009E0AFC"/>
    <w:rsid w:val="009F2564"/>
    <w:rsid w:val="00A25CA5"/>
    <w:rsid w:val="00A31A13"/>
    <w:rsid w:val="00A3293A"/>
    <w:rsid w:val="00A552D7"/>
    <w:rsid w:val="00A654F0"/>
    <w:rsid w:val="00A67CDE"/>
    <w:rsid w:val="00A7246D"/>
    <w:rsid w:val="00A76333"/>
    <w:rsid w:val="00A77949"/>
    <w:rsid w:val="00A86260"/>
    <w:rsid w:val="00A97651"/>
    <w:rsid w:val="00AA00B7"/>
    <w:rsid w:val="00AA2120"/>
    <w:rsid w:val="00AA4238"/>
    <w:rsid w:val="00AA6306"/>
    <w:rsid w:val="00AB0D10"/>
    <w:rsid w:val="00AB12E7"/>
    <w:rsid w:val="00AB2891"/>
    <w:rsid w:val="00AC01E8"/>
    <w:rsid w:val="00AC0972"/>
    <w:rsid w:val="00AC63B3"/>
    <w:rsid w:val="00AD065D"/>
    <w:rsid w:val="00AD0A6D"/>
    <w:rsid w:val="00AD2112"/>
    <w:rsid w:val="00AD37FC"/>
    <w:rsid w:val="00AD7756"/>
    <w:rsid w:val="00AE03A7"/>
    <w:rsid w:val="00AE5771"/>
    <w:rsid w:val="00B00810"/>
    <w:rsid w:val="00B04F82"/>
    <w:rsid w:val="00B207C7"/>
    <w:rsid w:val="00B21C3B"/>
    <w:rsid w:val="00B352DB"/>
    <w:rsid w:val="00B502A1"/>
    <w:rsid w:val="00B570E0"/>
    <w:rsid w:val="00B64FB4"/>
    <w:rsid w:val="00B76110"/>
    <w:rsid w:val="00B807E6"/>
    <w:rsid w:val="00B81FD4"/>
    <w:rsid w:val="00B828AE"/>
    <w:rsid w:val="00B849DA"/>
    <w:rsid w:val="00B911BC"/>
    <w:rsid w:val="00B9551A"/>
    <w:rsid w:val="00B95672"/>
    <w:rsid w:val="00BB25ED"/>
    <w:rsid w:val="00BB731C"/>
    <w:rsid w:val="00BC1350"/>
    <w:rsid w:val="00BC4CFA"/>
    <w:rsid w:val="00BD6C1A"/>
    <w:rsid w:val="00BD7650"/>
    <w:rsid w:val="00BE0085"/>
    <w:rsid w:val="00BE113B"/>
    <w:rsid w:val="00BE11CA"/>
    <w:rsid w:val="00BF5313"/>
    <w:rsid w:val="00C003A1"/>
    <w:rsid w:val="00C02566"/>
    <w:rsid w:val="00C02D8C"/>
    <w:rsid w:val="00C04628"/>
    <w:rsid w:val="00C06A01"/>
    <w:rsid w:val="00C10F6D"/>
    <w:rsid w:val="00C12042"/>
    <w:rsid w:val="00C157E6"/>
    <w:rsid w:val="00C17DC6"/>
    <w:rsid w:val="00C20A27"/>
    <w:rsid w:val="00C27BE6"/>
    <w:rsid w:val="00C30A14"/>
    <w:rsid w:val="00C35345"/>
    <w:rsid w:val="00C40AFE"/>
    <w:rsid w:val="00C4124E"/>
    <w:rsid w:val="00C53AA0"/>
    <w:rsid w:val="00C60096"/>
    <w:rsid w:val="00C7573A"/>
    <w:rsid w:val="00C83D82"/>
    <w:rsid w:val="00C83E9C"/>
    <w:rsid w:val="00C87912"/>
    <w:rsid w:val="00C87D56"/>
    <w:rsid w:val="00C9149F"/>
    <w:rsid w:val="00C926F1"/>
    <w:rsid w:val="00C93BF2"/>
    <w:rsid w:val="00CA0E77"/>
    <w:rsid w:val="00CA698B"/>
    <w:rsid w:val="00CB41EB"/>
    <w:rsid w:val="00CB58E7"/>
    <w:rsid w:val="00CC4FF8"/>
    <w:rsid w:val="00CD2F44"/>
    <w:rsid w:val="00CE42FC"/>
    <w:rsid w:val="00D02288"/>
    <w:rsid w:val="00D036E3"/>
    <w:rsid w:val="00D12762"/>
    <w:rsid w:val="00D17290"/>
    <w:rsid w:val="00D17774"/>
    <w:rsid w:val="00D249E6"/>
    <w:rsid w:val="00D361C5"/>
    <w:rsid w:val="00D40035"/>
    <w:rsid w:val="00D46741"/>
    <w:rsid w:val="00D72709"/>
    <w:rsid w:val="00D75F03"/>
    <w:rsid w:val="00D77539"/>
    <w:rsid w:val="00D90D31"/>
    <w:rsid w:val="00D91FCB"/>
    <w:rsid w:val="00D94E7C"/>
    <w:rsid w:val="00D96265"/>
    <w:rsid w:val="00DA155A"/>
    <w:rsid w:val="00DA1C2A"/>
    <w:rsid w:val="00DA23AD"/>
    <w:rsid w:val="00DA46EE"/>
    <w:rsid w:val="00DB2413"/>
    <w:rsid w:val="00DC1220"/>
    <w:rsid w:val="00DC5CB6"/>
    <w:rsid w:val="00DE3D0D"/>
    <w:rsid w:val="00DE794E"/>
    <w:rsid w:val="00DF7EBE"/>
    <w:rsid w:val="00E0007C"/>
    <w:rsid w:val="00E01A3E"/>
    <w:rsid w:val="00E078C6"/>
    <w:rsid w:val="00E1215F"/>
    <w:rsid w:val="00E171EE"/>
    <w:rsid w:val="00E436DA"/>
    <w:rsid w:val="00E44CBD"/>
    <w:rsid w:val="00E46630"/>
    <w:rsid w:val="00E50539"/>
    <w:rsid w:val="00E576E7"/>
    <w:rsid w:val="00E62593"/>
    <w:rsid w:val="00E641FA"/>
    <w:rsid w:val="00E67C84"/>
    <w:rsid w:val="00E820B9"/>
    <w:rsid w:val="00E87C13"/>
    <w:rsid w:val="00EA05B9"/>
    <w:rsid w:val="00EB7F0D"/>
    <w:rsid w:val="00EC46A0"/>
    <w:rsid w:val="00EC4709"/>
    <w:rsid w:val="00ED674F"/>
    <w:rsid w:val="00EE326C"/>
    <w:rsid w:val="00EE6D89"/>
    <w:rsid w:val="00EE6EAB"/>
    <w:rsid w:val="00EE7C21"/>
    <w:rsid w:val="00F01668"/>
    <w:rsid w:val="00F06AA0"/>
    <w:rsid w:val="00F16170"/>
    <w:rsid w:val="00F2610E"/>
    <w:rsid w:val="00F30DAE"/>
    <w:rsid w:val="00F32881"/>
    <w:rsid w:val="00F33F7A"/>
    <w:rsid w:val="00F43AF5"/>
    <w:rsid w:val="00F52054"/>
    <w:rsid w:val="00F53F3E"/>
    <w:rsid w:val="00F827D5"/>
    <w:rsid w:val="00F848E3"/>
    <w:rsid w:val="00FB6E49"/>
    <w:rsid w:val="00FC0355"/>
    <w:rsid w:val="00FC40AA"/>
    <w:rsid w:val="00FC4EE9"/>
    <w:rsid w:val="00FC6B22"/>
    <w:rsid w:val="00FD29E5"/>
    <w:rsid w:val="00FD4A30"/>
    <w:rsid w:val="00FF14BA"/>
    <w:rsid w:val="22761A4A"/>
    <w:rsid w:val="35701DA9"/>
    <w:rsid w:val="50F70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33032"/>
  <w15:chartTrackingRefBased/>
  <w15:docId w15:val="{06C18E5E-2D73-DD43-AECE-0EFC98C0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75760" w:themeColor="text1"/>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00810"/>
    <w:pPr>
      <w:spacing w:after="240" w:line="360" w:lineRule="auto"/>
    </w:pPr>
  </w:style>
  <w:style w:type="paragraph" w:styleId="Heading1">
    <w:name w:val="heading 1"/>
    <w:next w:val="Normal"/>
    <w:link w:val="Heading1Char"/>
    <w:uiPriority w:val="9"/>
    <w:qFormat/>
    <w:rsid w:val="000408CC"/>
    <w:pPr>
      <w:keepNext/>
      <w:keepLines/>
      <w:pBdr>
        <w:bottom w:val="single" w:sz="18" w:space="4" w:color="FF2B03"/>
      </w:pBdr>
      <w:spacing w:before="480" w:after="480"/>
      <w:outlineLvl w:val="0"/>
    </w:pPr>
    <w:rPr>
      <w:rFonts w:ascii="Verdana" w:eastAsiaTheme="majorEastAsia" w:hAnsi="Verdana" w:cstheme="majorBidi"/>
      <w:b/>
      <w:color w:val="000000"/>
      <w:sz w:val="52"/>
      <w:szCs w:val="32"/>
    </w:rPr>
  </w:style>
  <w:style w:type="paragraph" w:styleId="Heading2">
    <w:name w:val="heading 2"/>
    <w:next w:val="Normal"/>
    <w:link w:val="Heading2Char"/>
    <w:uiPriority w:val="9"/>
    <w:unhideWhenUsed/>
    <w:qFormat/>
    <w:rsid w:val="001D6E6C"/>
    <w:pPr>
      <w:keepNext/>
      <w:keepLines/>
      <w:pBdr>
        <w:bottom w:val="single" w:sz="18" w:space="1" w:color="FF2B03"/>
      </w:pBdr>
      <w:spacing w:before="480" w:after="240" w:line="240" w:lineRule="auto"/>
      <w:outlineLvl w:val="1"/>
    </w:pPr>
    <w:rPr>
      <w:rFonts w:ascii="Verdana" w:eastAsiaTheme="majorEastAsia" w:hAnsi="Verdana" w:cstheme="majorBidi"/>
      <w:b/>
      <w:color w:val="000000"/>
      <w:sz w:val="40"/>
      <w:szCs w:val="26"/>
    </w:rPr>
  </w:style>
  <w:style w:type="paragraph" w:styleId="Heading3">
    <w:name w:val="heading 3"/>
    <w:next w:val="Normal"/>
    <w:link w:val="Heading3Char"/>
    <w:uiPriority w:val="9"/>
    <w:unhideWhenUsed/>
    <w:qFormat/>
    <w:rsid w:val="00DE794E"/>
    <w:pPr>
      <w:keepNext/>
      <w:keepLines/>
      <w:spacing w:before="360" w:after="240" w:line="264" w:lineRule="auto"/>
      <w:outlineLvl w:val="2"/>
    </w:pPr>
    <w:rPr>
      <w:rFonts w:ascii="Verdana" w:eastAsiaTheme="majorEastAsia" w:hAnsi="Verdana" w:cstheme="majorBidi"/>
      <w:b/>
      <w:color w:val="000000"/>
      <w:sz w:val="36"/>
    </w:rPr>
  </w:style>
  <w:style w:type="paragraph" w:styleId="Heading4">
    <w:name w:val="heading 4"/>
    <w:basedOn w:val="Normal"/>
    <w:next w:val="Normal"/>
    <w:link w:val="Heading4Char"/>
    <w:uiPriority w:val="9"/>
    <w:unhideWhenUsed/>
    <w:qFormat/>
    <w:rsid w:val="00DE794E"/>
    <w:pPr>
      <w:keepNext/>
      <w:keepLines/>
      <w:pBdr>
        <w:bottom w:val="single" w:sz="8" w:space="3" w:color="767171" w:themeColor="background2" w:themeShade="80"/>
      </w:pBdr>
      <w:spacing w:before="360" w:line="264" w:lineRule="auto"/>
      <w:outlineLvl w:val="3"/>
    </w:pPr>
    <w:rPr>
      <w:rFonts w:ascii="Verdana" w:eastAsiaTheme="majorEastAsia" w:hAnsi="Verdana" w:cstheme="majorBidi"/>
      <w:b/>
      <w:iCs/>
      <w:color w:val="000000"/>
      <w:sz w:val="32"/>
    </w:rPr>
  </w:style>
  <w:style w:type="paragraph" w:styleId="Heading5">
    <w:name w:val="heading 5"/>
    <w:basedOn w:val="Normal"/>
    <w:next w:val="Normal"/>
    <w:link w:val="Heading5Char"/>
    <w:uiPriority w:val="9"/>
    <w:unhideWhenUsed/>
    <w:qFormat/>
    <w:rsid w:val="00DE794E"/>
    <w:pPr>
      <w:keepNext/>
      <w:keepLines/>
      <w:spacing w:before="360" w:after="0"/>
      <w:outlineLvl w:val="4"/>
    </w:pPr>
    <w:rPr>
      <w:rFonts w:ascii="Verdana" w:eastAsiaTheme="majorEastAsia" w:hAnsi="Verdana" w:cstheme="majorBidi"/>
      <w:b/>
      <w:color w:val="000000"/>
      <w:sz w:val="28"/>
      <w:u w:val="single"/>
    </w:rPr>
  </w:style>
  <w:style w:type="paragraph" w:styleId="Heading6">
    <w:name w:val="heading 6"/>
    <w:basedOn w:val="Normal"/>
    <w:next w:val="Normal"/>
    <w:link w:val="Heading6Char"/>
    <w:uiPriority w:val="9"/>
    <w:unhideWhenUsed/>
    <w:qFormat/>
    <w:rsid w:val="00DE794E"/>
    <w:pPr>
      <w:keepNext/>
      <w:keepLines/>
      <w:spacing w:before="40" w:after="0"/>
      <w:outlineLvl w:val="5"/>
    </w:pPr>
    <w:rPr>
      <w:rFonts w:ascii="Verdana" w:eastAsiaTheme="majorEastAsia" w:hAnsi="Verdana" w:cstheme="majorBid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List"/>
    <w:uiPriority w:val="34"/>
    <w:qFormat/>
    <w:rsid w:val="007056A3"/>
    <w:pPr>
      <w:numPr>
        <w:numId w:val="6"/>
      </w:numPr>
    </w:pPr>
    <w:rPr>
      <w:color w:val="000000"/>
    </w:rPr>
  </w:style>
  <w:style w:type="character" w:customStyle="1" w:styleId="Heading3Char">
    <w:name w:val="Heading 3 Char"/>
    <w:basedOn w:val="DefaultParagraphFont"/>
    <w:link w:val="Heading3"/>
    <w:uiPriority w:val="9"/>
    <w:rsid w:val="00DE794E"/>
    <w:rPr>
      <w:rFonts w:ascii="Verdana" w:eastAsiaTheme="majorEastAsia" w:hAnsi="Verdana" w:cstheme="majorBidi"/>
      <w:b/>
      <w:color w:val="000000"/>
      <w:sz w:val="36"/>
    </w:rPr>
  </w:style>
  <w:style w:type="paragraph" w:styleId="ListBullet">
    <w:name w:val="List Bullet"/>
    <w:basedOn w:val="Normal"/>
    <w:uiPriority w:val="99"/>
    <w:unhideWhenUsed/>
    <w:rsid w:val="00497AFA"/>
    <w:pPr>
      <w:numPr>
        <w:numId w:val="5"/>
      </w:numPr>
      <w:contextualSpacing/>
    </w:pPr>
  </w:style>
  <w:style w:type="numbering" w:customStyle="1" w:styleId="CurrentList1">
    <w:name w:val="Current List1"/>
    <w:uiPriority w:val="99"/>
    <w:rsid w:val="0002142F"/>
    <w:pPr>
      <w:numPr>
        <w:numId w:val="1"/>
      </w:numPr>
    </w:pPr>
  </w:style>
  <w:style w:type="numbering" w:customStyle="1" w:styleId="CurrentList2">
    <w:name w:val="Current List2"/>
    <w:uiPriority w:val="99"/>
    <w:rsid w:val="0002142F"/>
    <w:pPr>
      <w:numPr>
        <w:numId w:val="2"/>
      </w:numPr>
    </w:pPr>
  </w:style>
  <w:style w:type="character" w:customStyle="1" w:styleId="Heading1Char">
    <w:name w:val="Heading 1 Char"/>
    <w:basedOn w:val="DefaultParagraphFont"/>
    <w:link w:val="Heading1"/>
    <w:uiPriority w:val="9"/>
    <w:rsid w:val="000408CC"/>
    <w:rPr>
      <w:rFonts w:ascii="Verdana" w:eastAsiaTheme="majorEastAsia" w:hAnsi="Verdana" w:cstheme="majorBidi"/>
      <w:b/>
      <w:color w:val="000000"/>
      <w:sz w:val="52"/>
      <w:szCs w:val="32"/>
    </w:rPr>
  </w:style>
  <w:style w:type="numbering" w:customStyle="1" w:styleId="CurrentList3">
    <w:name w:val="Current List3"/>
    <w:uiPriority w:val="99"/>
    <w:rsid w:val="001263FC"/>
    <w:pPr>
      <w:numPr>
        <w:numId w:val="3"/>
      </w:numPr>
    </w:pPr>
  </w:style>
  <w:style w:type="numbering" w:customStyle="1" w:styleId="CurrentList4">
    <w:name w:val="Current List4"/>
    <w:uiPriority w:val="99"/>
    <w:rsid w:val="001263FC"/>
    <w:pPr>
      <w:numPr>
        <w:numId w:val="4"/>
      </w:numPr>
    </w:pPr>
  </w:style>
  <w:style w:type="character" w:customStyle="1" w:styleId="Heading2Char">
    <w:name w:val="Heading 2 Char"/>
    <w:basedOn w:val="DefaultParagraphFont"/>
    <w:link w:val="Heading2"/>
    <w:uiPriority w:val="9"/>
    <w:rsid w:val="001D6E6C"/>
    <w:rPr>
      <w:rFonts w:ascii="Verdana" w:eastAsiaTheme="majorEastAsia" w:hAnsi="Verdana" w:cstheme="majorBidi"/>
      <w:b/>
      <w:color w:val="000000"/>
      <w:sz w:val="40"/>
      <w:szCs w:val="26"/>
    </w:rPr>
  </w:style>
  <w:style w:type="paragraph" w:styleId="Header">
    <w:name w:val="header"/>
    <w:basedOn w:val="Normal"/>
    <w:link w:val="HeaderChar"/>
    <w:uiPriority w:val="99"/>
    <w:unhideWhenUsed/>
    <w:rsid w:val="00582CD5"/>
    <w:pPr>
      <w:tabs>
        <w:tab w:val="center" w:pos="4513"/>
        <w:tab w:val="right" w:pos="9026"/>
      </w:tabs>
      <w:spacing w:after="0" w:line="240" w:lineRule="auto"/>
    </w:pPr>
    <w:rPr>
      <w:sz w:val="16"/>
      <w:szCs w:val="16"/>
    </w:rPr>
  </w:style>
  <w:style w:type="character" w:customStyle="1" w:styleId="HeaderChar">
    <w:name w:val="Header Char"/>
    <w:basedOn w:val="DefaultParagraphFont"/>
    <w:link w:val="Header"/>
    <w:uiPriority w:val="99"/>
    <w:rsid w:val="00582CD5"/>
    <w:rPr>
      <w:color w:val="475760" w:themeColor="text1"/>
      <w:sz w:val="16"/>
      <w:szCs w:val="16"/>
    </w:rPr>
  </w:style>
  <w:style w:type="paragraph" w:styleId="Footer">
    <w:name w:val="footer"/>
    <w:basedOn w:val="Normal"/>
    <w:link w:val="FooterChar"/>
    <w:uiPriority w:val="99"/>
    <w:unhideWhenUsed/>
    <w:rsid w:val="00582CD5"/>
    <w:pPr>
      <w:tabs>
        <w:tab w:val="right" w:pos="9026"/>
      </w:tabs>
      <w:spacing w:after="0" w:line="240" w:lineRule="auto"/>
    </w:pPr>
    <w:rPr>
      <w:rFonts w:cstheme="minorHAnsi"/>
      <w:sz w:val="16"/>
    </w:rPr>
  </w:style>
  <w:style w:type="character" w:customStyle="1" w:styleId="FooterChar">
    <w:name w:val="Footer Char"/>
    <w:basedOn w:val="DefaultParagraphFont"/>
    <w:link w:val="Footer"/>
    <w:uiPriority w:val="99"/>
    <w:rsid w:val="00582CD5"/>
    <w:rPr>
      <w:rFonts w:cstheme="minorHAnsi"/>
      <w:color w:val="475760" w:themeColor="text1"/>
      <w:sz w:val="16"/>
    </w:rPr>
  </w:style>
  <w:style w:type="character" w:customStyle="1" w:styleId="Heading4Char">
    <w:name w:val="Heading 4 Char"/>
    <w:basedOn w:val="DefaultParagraphFont"/>
    <w:link w:val="Heading4"/>
    <w:uiPriority w:val="9"/>
    <w:rsid w:val="00DE794E"/>
    <w:rPr>
      <w:rFonts w:ascii="Verdana" w:eastAsiaTheme="majorEastAsia" w:hAnsi="Verdana" w:cstheme="majorBidi"/>
      <w:b/>
      <w:iCs/>
      <w:color w:val="000000"/>
      <w:sz w:val="32"/>
    </w:rPr>
  </w:style>
  <w:style w:type="character" w:customStyle="1" w:styleId="Heading5Char">
    <w:name w:val="Heading 5 Char"/>
    <w:basedOn w:val="DefaultParagraphFont"/>
    <w:link w:val="Heading5"/>
    <w:uiPriority w:val="9"/>
    <w:rsid w:val="00DE794E"/>
    <w:rPr>
      <w:rFonts w:ascii="Verdana" w:eastAsiaTheme="majorEastAsia" w:hAnsi="Verdana" w:cstheme="majorBidi"/>
      <w:b/>
      <w:color w:val="000000"/>
      <w:sz w:val="28"/>
      <w:u w:val="single"/>
    </w:rPr>
  </w:style>
  <w:style w:type="character" w:customStyle="1" w:styleId="Heading6Char">
    <w:name w:val="Heading 6 Char"/>
    <w:basedOn w:val="DefaultParagraphFont"/>
    <w:link w:val="Heading6"/>
    <w:uiPriority w:val="9"/>
    <w:rsid w:val="00DE794E"/>
    <w:rPr>
      <w:rFonts w:ascii="Verdana" w:eastAsiaTheme="majorEastAsia" w:hAnsi="Verdana" w:cstheme="majorBidi"/>
      <w:b/>
      <w:color w:val="000000"/>
    </w:rPr>
  </w:style>
  <w:style w:type="paragraph" w:styleId="Caption">
    <w:name w:val="caption"/>
    <w:basedOn w:val="Normal"/>
    <w:next w:val="Normal"/>
    <w:uiPriority w:val="35"/>
    <w:unhideWhenUsed/>
    <w:qFormat/>
    <w:rsid w:val="007056A3"/>
    <w:pPr>
      <w:pBdr>
        <w:top w:val="single" w:sz="2" w:space="3" w:color="E7E6E6" w:themeColor="background2"/>
        <w:left w:val="single" w:sz="2" w:space="4" w:color="E7E6E6" w:themeColor="background2"/>
        <w:bottom w:val="single" w:sz="2" w:space="3" w:color="E7E6E6" w:themeColor="background2"/>
        <w:right w:val="single" w:sz="2" w:space="4" w:color="E7E6E6" w:themeColor="background2"/>
      </w:pBdr>
      <w:shd w:val="pct5" w:color="auto" w:fill="auto"/>
      <w:spacing w:after="360" w:line="240" w:lineRule="auto"/>
    </w:pPr>
    <w:rPr>
      <w:iCs/>
      <w:color w:val="000000"/>
      <w:sz w:val="18"/>
      <w:szCs w:val="18"/>
    </w:rPr>
  </w:style>
  <w:style w:type="table" w:styleId="TableGrid">
    <w:name w:val="Table Grid"/>
    <w:basedOn w:val="TableNormal"/>
    <w:uiPriority w:val="39"/>
    <w:rsid w:val="00C75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C03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1">
    <w:name w:val="List Table 3 Accent 1"/>
    <w:basedOn w:val="TableNormal"/>
    <w:uiPriority w:val="48"/>
    <w:rsid w:val="00FC0355"/>
    <w:pPr>
      <w:spacing w:after="0" w:line="240" w:lineRule="auto"/>
    </w:pPr>
    <w:tblPr>
      <w:tblStyleRowBandSize w:val="1"/>
      <w:tblStyleColBandSize w:val="1"/>
      <w:tblBorders>
        <w:top w:val="single" w:sz="4" w:space="0" w:color="174173" w:themeColor="accent1"/>
        <w:left w:val="single" w:sz="4" w:space="0" w:color="174173" w:themeColor="accent1"/>
        <w:bottom w:val="single" w:sz="4" w:space="0" w:color="174173" w:themeColor="accent1"/>
        <w:right w:val="single" w:sz="4" w:space="0" w:color="174173" w:themeColor="accent1"/>
      </w:tblBorders>
    </w:tblPr>
    <w:tblStylePr w:type="firstRow">
      <w:rPr>
        <w:b/>
        <w:bCs/>
        <w:color w:val="FFFFFF" w:themeColor="background1"/>
      </w:rPr>
      <w:tblPr/>
      <w:tcPr>
        <w:shd w:val="clear" w:color="auto" w:fill="174173" w:themeFill="accent1"/>
      </w:tcPr>
    </w:tblStylePr>
    <w:tblStylePr w:type="lastRow">
      <w:rPr>
        <w:b/>
        <w:bCs/>
      </w:rPr>
      <w:tblPr/>
      <w:tcPr>
        <w:tcBorders>
          <w:top w:val="double" w:sz="4" w:space="0" w:color="1741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4173" w:themeColor="accent1"/>
          <w:right w:val="single" w:sz="4" w:space="0" w:color="174173" w:themeColor="accent1"/>
        </w:tcBorders>
      </w:tcPr>
    </w:tblStylePr>
    <w:tblStylePr w:type="band1Horz">
      <w:tblPr/>
      <w:tcPr>
        <w:tcBorders>
          <w:top w:val="single" w:sz="4" w:space="0" w:color="174173" w:themeColor="accent1"/>
          <w:bottom w:val="single" w:sz="4" w:space="0" w:color="1741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4173" w:themeColor="accent1"/>
          <w:left w:val="nil"/>
        </w:tcBorders>
      </w:tcPr>
    </w:tblStylePr>
    <w:tblStylePr w:type="swCell">
      <w:tblPr/>
      <w:tcPr>
        <w:tcBorders>
          <w:top w:val="double" w:sz="4" w:space="0" w:color="174173" w:themeColor="accent1"/>
          <w:right w:val="nil"/>
        </w:tcBorders>
      </w:tcPr>
    </w:tblStylePr>
  </w:style>
  <w:style w:type="table" w:styleId="ListTable3">
    <w:name w:val="List Table 3"/>
    <w:basedOn w:val="TableNormal"/>
    <w:uiPriority w:val="48"/>
    <w:rsid w:val="00035D01"/>
    <w:pPr>
      <w:spacing w:after="0" w:line="240" w:lineRule="auto"/>
    </w:pPr>
    <w:tblPr>
      <w:tblStyleRowBandSize w:val="1"/>
      <w:tblStyleColBandSize w:val="1"/>
      <w:tblBorders>
        <w:top w:val="single" w:sz="4" w:space="0" w:color="475760" w:themeColor="text1"/>
        <w:left w:val="single" w:sz="4" w:space="0" w:color="475760" w:themeColor="text1"/>
        <w:bottom w:val="single" w:sz="4" w:space="0" w:color="475760" w:themeColor="text1"/>
        <w:right w:val="single" w:sz="4" w:space="0" w:color="475760" w:themeColor="text1"/>
      </w:tblBorders>
    </w:tblPr>
    <w:tblStylePr w:type="firstRow">
      <w:rPr>
        <w:b/>
        <w:bCs/>
        <w:color w:val="FFFFFF" w:themeColor="background1"/>
      </w:rPr>
      <w:tblPr/>
      <w:tcPr>
        <w:shd w:val="clear" w:color="auto" w:fill="475760" w:themeFill="text1"/>
      </w:tcPr>
    </w:tblStylePr>
    <w:tblStylePr w:type="lastRow">
      <w:rPr>
        <w:b/>
        <w:bCs/>
      </w:rPr>
      <w:tblPr/>
      <w:tcPr>
        <w:tcBorders>
          <w:top w:val="double" w:sz="4" w:space="0" w:color="47576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75760" w:themeColor="text1"/>
          <w:right w:val="single" w:sz="4" w:space="0" w:color="475760" w:themeColor="text1"/>
        </w:tcBorders>
      </w:tcPr>
    </w:tblStylePr>
    <w:tblStylePr w:type="band1Horz">
      <w:tblPr/>
      <w:tcPr>
        <w:tcBorders>
          <w:top w:val="single" w:sz="4" w:space="0" w:color="475760" w:themeColor="text1"/>
          <w:bottom w:val="single" w:sz="4" w:space="0" w:color="47576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75760" w:themeColor="text1"/>
          <w:left w:val="nil"/>
        </w:tcBorders>
      </w:tcPr>
    </w:tblStylePr>
    <w:tblStylePr w:type="swCell">
      <w:tblPr/>
      <w:tcPr>
        <w:tcBorders>
          <w:top w:val="double" w:sz="4" w:space="0" w:color="475760" w:themeColor="text1"/>
          <w:right w:val="nil"/>
        </w:tcBorders>
      </w:tcPr>
    </w:tblStylePr>
  </w:style>
  <w:style w:type="table" w:styleId="GridTable4">
    <w:name w:val="Grid Table 4"/>
    <w:basedOn w:val="TableNormal"/>
    <w:uiPriority w:val="49"/>
    <w:rsid w:val="00FC0355"/>
    <w:pPr>
      <w:spacing w:after="0" w:line="240" w:lineRule="auto"/>
    </w:pPr>
    <w:tblPr>
      <w:tblStyleRowBandSize w:val="1"/>
      <w:tblStyleColBandSize w:val="1"/>
      <w:tblBorders>
        <w:top w:val="single" w:sz="4" w:space="0" w:color="889CA7" w:themeColor="text1" w:themeTint="99"/>
        <w:left w:val="single" w:sz="4" w:space="0" w:color="889CA7" w:themeColor="text1" w:themeTint="99"/>
        <w:bottom w:val="single" w:sz="4" w:space="0" w:color="889CA7" w:themeColor="text1" w:themeTint="99"/>
        <w:right w:val="single" w:sz="4" w:space="0" w:color="889CA7" w:themeColor="text1" w:themeTint="99"/>
        <w:insideH w:val="single" w:sz="4" w:space="0" w:color="889CA7" w:themeColor="text1" w:themeTint="99"/>
        <w:insideV w:val="single" w:sz="4" w:space="0" w:color="889CA7" w:themeColor="text1" w:themeTint="99"/>
      </w:tblBorders>
    </w:tblPr>
    <w:tblStylePr w:type="firstRow">
      <w:rPr>
        <w:b/>
        <w:bCs/>
        <w:color w:val="FFFFFF" w:themeColor="background1"/>
      </w:rPr>
      <w:tblPr/>
      <w:tcPr>
        <w:tcBorders>
          <w:top w:val="single" w:sz="4" w:space="0" w:color="475760" w:themeColor="text1"/>
          <w:left w:val="single" w:sz="4" w:space="0" w:color="475760" w:themeColor="text1"/>
          <w:bottom w:val="single" w:sz="4" w:space="0" w:color="475760" w:themeColor="text1"/>
          <w:right w:val="single" w:sz="4" w:space="0" w:color="475760" w:themeColor="text1"/>
          <w:insideH w:val="nil"/>
          <w:insideV w:val="nil"/>
        </w:tcBorders>
        <w:shd w:val="clear" w:color="auto" w:fill="475760" w:themeFill="text1"/>
      </w:tcPr>
    </w:tblStylePr>
    <w:tblStylePr w:type="lastRow">
      <w:rPr>
        <w:b/>
        <w:bCs/>
      </w:rPr>
      <w:tblPr/>
      <w:tcPr>
        <w:tcBorders>
          <w:top w:val="double" w:sz="4" w:space="0" w:color="475760" w:themeColor="text1"/>
        </w:tcBorders>
      </w:tcPr>
    </w:tblStylePr>
    <w:tblStylePr w:type="firstCol">
      <w:rPr>
        <w:b/>
        <w:bCs/>
      </w:rPr>
    </w:tblStylePr>
    <w:tblStylePr w:type="lastCol">
      <w:rPr>
        <w:b/>
        <w:bCs/>
      </w:rPr>
    </w:tblStylePr>
    <w:tblStylePr w:type="band1Vert">
      <w:tblPr/>
      <w:tcPr>
        <w:shd w:val="clear" w:color="auto" w:fill="D7DEE1" w:themeFill="text1" w:themeFillTint="33"/>
      </w:tcPr>
    </w:tblStylePr>
    <w:tblStylePr w:type="band1Horz">
      <w:tblPr/>
      <w:tcPr>
        <w:shd w:val="clear" w:color="auto" w:fill="D7DEE1" w:themeFill="text1" w:themeFillTint="33"/>
      </w:tcPr>
    </w:tblStylePr>
  </w:style>
  <w:style w:type="table" w:styleId="GridTable5Dark-Accent1">
    <w:name w:val="Grid Table 5 Dark Accent 1"/>
    <w:basedOn w:val="TableNormal"/>
    <w:uiPriority w:val="50"/>
    <w:rsid w:val="00FC03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D7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41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41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41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4173" w:themeFill="accent1"/>
      </w:tcPr>
    </w:tblStylePr>
    <w:tblStylePr w:type="band1Vert">
      <w:tblPr/>
      <w:tcPr>
        <w:shd w:val="clear" w:color="auto" w:fill="82B0E6" w:themeFill="accent1" w:themeFillTint="66"/>
      </w:tcPr>
    </w:tblStylePr>
    <w:tblStylePr w:type="band1Horz">
      <w:tblPr/>
      <w:tcPr>
        <w:shd w:val="clear" w:color="auto" w:fill="82B0E6" w:themeFill="accent1" w:themeFillTint="66"/>
      </w:tcPr>
    </w:tblStylePr>
  </w:style>
  <w:style w:type="table" w:customStyle="1" w:styleId="Customlight">
    <w:name w:val="Custom light"/>
    <w:basedOn w:val="TableGrid"/>
    <w:uiPriority w:val="99"/>
    <w:rsid w:val="00002153"/>
    <w:rPr>
      <w:rFonts w:ascii="Verdana" w:hAnsi="Verdana"/>
      <w:color w:val="000000"/>
    </w:rPr>
    <w:tblPr>
      <w:tblBorders>
        <w:top w:val="none" w:sz="0" w:space="0" w:color="auto"/>
        <w:left w:val="none" w:sz="0" w:space="0" w:color="auto"/>
        <w:bottom w:val="none" w:sz="0" w:space="0" w:color="auto"/>
        <w:right w:val="none" w:sz="0" w:space="0" w:color="auto"/>
        <w:insideH w:val="single" w:sz="4" w:space="0" w:color="FF2B03"/>
        <w:insideV w:val="single" w:sz="4" w:space="0" w:color="FF2B03"/>
      </w:tblBorders>
      <w:tblCellMar>
        <w:top w:w="170" w:type="dxa"/>
        <w:left w:w="142" w:type="dxa"/>
        <w:right w:w="142" w:type="dxa"/>
      </w:tblCellMar>
    </w:tblPr>
    <w:tcPr>
      <w:shd w:val="clear" w:color="auto" w:fill="auto"/>
    </w:tcPr>
    <w:tblStylePr w:type="firstRow">
      <w:rPr>
        <w:rFonts w:ascii="Times New Roman" w:hAnsi="Times New Roman"/>
        <w:b/>
        <w:color w:val="232B30" w:themeColor="text1" w:themeShade="80"/>
        <w:sz w:val="28"/>
      </w:rPr>
    </w:tblStylePr>
    <w:tblStylePr w:type="firstCol">
      <w:rPr>
        <w:rFonts w:ascii="Times New Roman" w:hAnsi="Times New Roman"/>
        <w:b/>
        <w:color w:val="232B30" w:themeColor="text1" w:themeShade="80"/>
        <w:sz w:val="28"/>
      </w:rPr>
    </w:tblStylePr>
  </w:style>
  <w:style w:type="table" w:styleId="GridTable5Dark-Accent3">
    <w:name w:val="Grid Table 5 Dark Accent 3"/>
    <w:basedOn w:val="TableNormal"/>
    <w:uiPriority w:val="50"/>
    <w:rsid w:val="004B39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F7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D9E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D9E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D9E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D9E8" w:themeFill="accent3"/>
      </w:tcPr>
    </w:tblStylePr>
    <w:tblStylePr w:type="band1Vert">
      <w:tblPr/>
      <w:tcPr>
        <w:shd w:val="clear" w:color="auto" w:fill="ADEFF5" w:themeFill="accent3" w:themeFillTint="66"/>
      </w:tcPr>
    </w:tblStylePr>
    <w:tblStylePr w:type="band1Horz">
      <w:tblPr/>
      <w:tcPr>
        <w:shd w:val="clear" w:color="auto" w:fill="ADEFF5" w:themeFill="accent3" w:themeFillTint="66"/>
      </w:tcPr>
    </w:tblStylePr>
  </w:style>
  <w:style w:type="table" w:customStyle="1" w:styleId="Style1">
    <w:name w:val="Style1"/>
    <w:basedOn w:val="TableGrid"/>
    <w:uiPriority w:val="99"/>
    <w:rsid w:val="00D91FCB"/>
    <w:rPr>
      <w:rFonts w:ascii="Verdana" w:hAnsi="Verdana"/>
      <w:color w:val="000000"/>
    </w:rPr>
    <w:tblPr>
      <w:tblCellMar>
        <w:top w:w="170" w:type="dxa"/>
        <w:left w:w="142" w:type="dxa"/>
        <w:right w:w="142" w:type="dxa"/>
      </w:tblCellMar>
    </w:tblPr>
    <w:tblStylePr w:type="firstRow">
      <w:rPr>
        <w:rFonts w:ascii="Times New Roman" w:hAnsi="Times New Roman"/>
        <w:b/>
        <w:color w:val="auto"/>
        <w:sz w:val="36"/>
      </w:rPr>
      <w:tblPr/>
      <w:tcPr>
        <w:shd w:val="clear" w:color="auto" w:fill="000000"/>
      </w:tcPr>
    </w:tblStylePr>
    <w:tblStylePr w:type="firstCol">
      <w:rPr>
        <w:rFonts w:ascii="Times New Roman" w:hAnsi="Times New Roman"/>
        <w:b/>
        <w:i w:val="0"/>
        <w:color w:val="FFFFFF" w:themeColor="background1"/>
        <w:sz w:val="28"/>
      </w:rPr>
      <w:tblPr/>
      <w:tcPr>
        <w:shd w:val="clear" w:color="auto" w:fill="000000"/>
      </w:tcPr>
    </w:tblStylePr>
  </w:style>
  <w:style w:type="table" w:styleId="ListTable4-Accent1">
    <w:name w:val="List Table 4 Accent 1"/>
    <w:basedOn w:val="TableNormal"/>
    <w:uiPriority w:val="49"/>
    <w:rsid w:val="004B3933"/>
    <w:pPr>
      <w:spacing w:after="0" w:line="240" w:lineRule="auto"/>
    </w:pPr>
    <w:tblPr>
      <w:tblStyleRowBandSize w:val="1"/>
      <w:tblStyleColBandSize w:val="1"/>
      <w:tblBorders>
        <w:top w:val="single" w:sz="4" w:space="0" w:color="4488D9" w:themeColor="accent1" w:themeTint="99"/>
        <w:left w:val="single" w:sz="4" w:space="0" w:color="4488D9" w:themeColor="accent1" w:themeTint="99"/>
        <w:bottom w:val="single" w:sz="4" w:space="0" w:color="4488D9" w:themeColor="accent1" w:themeTint="99"/>
        <w:right w:val="single" w:sz="4" w:space="0" w:color="4488D9" w:themeColor="accent1" w:themeTint="99"/>
        <w:insideH w:val="single" w:sz="4" w:space="0" w:color="4488D9" w:themeColor="accent1" w:themeTint="99"/>
      </w:tblBorders>
    </w:tblPr>
    <w:tblStylePr w:type="firstRow">
      <w:rPr>
        <w:b/>
        <w:bCs/>
        <w:color w:val="FFFFFF" w:themeColor="background1"/>
      </w:rPr>
      <w:tblPr/>
      <w:tcPr>
        <w:tcBorders>
          <w:top w:val="single" w:sz="4" w:space="0" w:color="174173" w:themeColor="accent1"/>
          <w:left w:val="single" w:sz="4" w:space="0" w:color="174173" w:themeColor="accent1"/>
          <w:bottom w:val="single" w:sz="4" w:space="0" w:color="174173" w:themeColor="accent1"/>
          <w:right w:val="single" w:sz="4" w:space="0" w:color="174173" w:themeColor="accent1"/>
          <w:insideH w:val="nil"/>
        </w:tcBorders>
        <w:shd w:val="clear" w:color="auto" w:fill="174173" w:themeFill="accent1"/>
      </w:tcPr>
    </w:tblStylePr>
    <w:tblStylePr w:type="lastRow">
      <w:rPr>
        <w:b/>
        <w:bCs/>
      </w:rPr>
      <w:tblPr/>
      <w:tcPr>
        <w:tcBorders>
          <w:top w:val="double" w:sz="4" w:space="0" w:color="4488D9" w:themeColor="accent1" w:themeTint="99"/>
        </w:tcBorders>
      </w:tcPr>
    </w:tblStylePr>
    <w:tblStylePr w:type="firstCol">
      <w:rPr>
        <w:b/>
        <w:bCs/>
      </w:rPr>
    </w:tblStylePr>
    <w:tblStylePr w:type="lastCol">
      <w:rPr>
        <w:b/>
        <w:bCs/>
      </w:rPr>
    </w:tblStylePr>
    <w:tblStylePr w:type="band1Vert">
      <w:tblPr/>
      <w:tcPr>
        <w:shd w:val="clear" w:color="auto" w:fill="C0D7F2" w:themeFill="accent1" w:themeFillTint="33"/>
      </w:tcPr>
    </w:tblStylePr>
    <w:tblStylePr w:type="band1Horz">
      <w:tblPr/>
      <w:tcPr>
        <w:shd w:val="clear" w:color="auto" w:fill="C0D7F2" w:themeFill="accent1" w:themeFillTint="33"/>
      </w:tcPr>
    </w:tblStylePr>
  </w:style>
  <w:style w:type="table" w:styleId="ListTable4-Accent2">
    <w:name w:val="List Table 4 Accent 2"/>
    <w:basedOn w:val="TableNormal"/>
    <w:uiPriority w:val="49"/>
    <w:rsid w:val="004B3933"/>
    <w:pPr>
      <w:spacing w:after="0" w:line="240" w:lineRule="auto"/>
    </w:pPr>
    <w:tblPr>
      <w:tblStyleRowBandSize w:val="1"/>
      <w:tblStyleColBandSize w:val="1"/>
      <w:tblBorders>
        <w:top w:val="single" w:sz="4" w:space="0" w:color="F05B74" w:themeColor="accent2" w:themeTint="99"/>
        <w:left w:val="single" w:sz="4" w:space="0" w:color="F05B74" w:themeColor="accent2" w:themeTint="99"/>
        <w:bottom w:val="single" w:sz="4" w:space="0" w:color="F05B74" w:themeColor="accent2" w:themeTint="99"/>
        <w:right w:val="single" w:sz="4" w:space="0" w:color="F05B74" w:themeColor="accent2" w:themeTint="99"/>
        <w:insideH w:val="single" w:sz="4" w:space="0" w:color="F05B74" w:themeColor="accent2" w:themeTint="99"/>
      </w:tblBorders>
    </w:tblPr>
    <w:tblStylePr w:type="firstRow">
      <w:rPr>
        <w:b/>
        <w:bCs/>
        <w:color w:val="FFFFFF" w:themeColor="background1"/>
      </w:rPr>
      <w:tblPr/>
      <w:tcPr>
        <w:tcBorders>
          <w:top w:val="single" w:sz="4" w:space="0" w:color="C31230" w:themeColor="accent2"/>
          <w:left w:val="single" w:sz="4" w:space="0" w:color="C31230" w:themeColor="accent2"/>
          <w:bottom w:val="single" w:sz="4" w:space="0" w:color="C31230" w:themeColor="accent2"/>
          <w:right w:val="single" w:sz="4" w:space="0" w:color="C31230" w:themeColor="accent2"/>
          <w:insideH w:val="nil"/>
        </w:tcBorders>
        <w:shd w:val="clear" w:color="auto" w:fill="C31230" w:themeFill="accent2"/>
      </w:tcPr>
    </w:tblStylePr>
    <w:tblStylePr w:type="lastRow">
      <w:rPr>
        <w:b/>
        <w:bCs/>
      </w:rPr>
      <w:tblPr/>
      <w:tcPr>
        <w:tcBorders>
          <w:top w:val="double" w:sz="4" w:space="0" w:color="F05B74" w:themeColor="accent2" w:themeTint="99"/>
        </w:tcBorders>
      </w:tcPr>
    </w:tblStylePr>
    <w:tblStylePr w:type="firstCol">
      <w:rPr>
        <w:b/>
        <w:bCs/>
      </w:rPr>
    </w:tblStylePr>
    <w:tblStylePr w:type="lastCol">
      <w:rPr>
        <w:b/>
        <w:bCs/>
      </w:rPr>
    </w:tblStylePr>
    <w:tblStylePr w:type="band1Vert">
      <w:tblPr/>
      <w:tcPr>
        <w:shd w:val="clear" w:color="auto" w:fill="FAC8D0" w:themeFill="accent2" w:themeFillTint="33"/>
      </w:tcPr>
    </w:tblStylePr>
    <w:tblStylePr w:type="band1Horz">
      <w:tblPr/>
      <w:tcPr>
        <w:shd w:val="clear" w:color="auto" w:fill="FAC8D0" w:themeFill="accent2" w:themeFillTint="33"/>
      </w:tcPr>
    </w:tblStylePr>
  </w:style>
  <w:style w:type="table" w:styleId="ListTable5Dark-Accent2">
    <w:name w:val="List Table 5 Dark Accent 2"/>
    <w:basedOn w:val="TableNormal"/>
    <w:uiPriority w:val="50"/>
    <w:rsid w:val="004B3933"/>
    <w:pPr>
      <w:spacing w:after="0" w:line="240" w:lineRule="auto"/>
    </w:pPr>
    <w:rPr>
      <w:color w:val="FFFFFF" w:themeColor="background1"/>
    </w:rPr>
    <w:tblPr>
      <w:tblStyleRowBandSize w:val="1"/>
      <w:tblStyleColBandSize w:val="1"/>
      <w:tblBorders>
        <w:top w:val="single" w:sz="24" w:space="0" w:color="C31230" w:themeColor="accent2"/>
        <w:left w:val="single" w:sz="24" w:space="0" w:color="C31230" w:themeColor="accent2"/>
        <w:bottom w:val="single" w:sz="24" w:space="0" w:color="C31230" w:themeColor="accent2"/>
        <w:right w:val="single" w:sz="24" w:space="0" w:color="C31230" w:themeColor="accent2"/>
      </w:tblBorders>
    </w:tblPr>
    <w:tcPr>
      <w:shd w:val="clear" w:color="auto" w:fill="C3123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3933"/>
    <w:pPr>
      <w:spacing w:after="0" w:line="240" w:lineRule="auto"/>
    </w:pPr>
    <w:rPr>
      <w:color w:val="FFFFFF" w:themeColor="background1"/>
    </w:rPr>
    <w:tblPr>
      <w:tblStyleRowBandSize w:val="1"/>
      <w:tblStyleColBandSize w:val="1"/>
      <w:tblBorders>
        <w:top w:val="single" w:sz="24" w:space="0" w:color="174173" w:themeColor="accent1"/>
        <w:left w:val="single" w:sz="24" w:space="0" w:color="174173" w:themeColor="accent1"/>
        <w:bottom w:val="single" w:sz="24" w:space="0" w:color="174173" w:themeColor="accent1"/>
        <w:right w:val="single" w:sz="24" w:space="0" w:color="174173" w:themeColor="accent1"/>
      </w:tblBorders>
    </w:tblPr>
    <w:tcPr>
      <w:shd w:val="clear" w:color="auto" w:fill="1741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4B3933"/>
    <w:pPr>
      <w:spacing w:after="0" w:line="240" w:lineRule="auto"/>
    </w:pPr>
    <w:rPr>
      <w:color w:val="FFFFFF" w:themeColor="background1"/>
    </w:rPr>
    <w:tblPr>
      <w:tblStyleRowBandSize w:val="1"/>
      <w:tblStyleColBandSize w:val="1"/>
      <w:tblBorders>
        <w:top w:val="single" w:sz="24" w:space="0" w:color="475760" w:themeColor="text1"/>
        <w:left w:val="single" w:sz="24" w:space="0" w:color="475760" w:themeColor="text1"/>
        <w:bottom w:val="single" w:sz="24" w:space="0" w:color="475760" w:themeColor="text1"/>
        <w:right w:val="single" w:sz="24" w:space="0" w:color="475760" w:themeColor="text1"/>
      </w:tblBorders>
    </w:tblPr>
    <w:tcPr>
      <w:shd w:val="clear" w:color="auto" w:fill="47576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3933"/>
    <w:pPr>
      <w:spacing w:after="0" w:line="240" w:lineRule="auto"/>
    </w:pPr>
    <w:rPr>
      <w:color w:val="FFFFFF" w:themeColor="background1"/>
    </w:rPr>
    <w:tblPr>
      <w:tblStyleRowBandSize w:val="1"/>
      <w:tblStyleColBandSize w:val="1"/>
      <w:tblBorders>
        <w:top w:val="single" w:sz="24" w:space="0" w:color="F55FB8" w:themeColor="accent4"/>
        <w:left w:val="single" w:sz="24" w:space="0" w:color="F55FB8" w:themeColor="accent4"/>
        <w:bottom w:val="single" w:sz="24" w:space="0" w:color="F55FB8" w:themeColor="accent4"/>
        <w:right w:val="single" w:sz="24" w:space="0" w:color="F55FB8" w:themeColor="accent4"/>
      </w:tblBorders>
    </w:tblPr>
    <w:tcPr>
      <w:shd w:val="clear" w:color="auto" w:fill="F55FB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4-Accent6">
    <w:name w:val="Grid Table 4 Accent 6"/>
    <w:basedOn w:val="TableNormal"/>
    <w:uiPriority w:val="49"/>
    <w:rsid w:val="004B3933"/>
    <w:pPr>
      <w:spacing w:after="0" w:line="240" w:lineRule="auto"/>
    </w:pPr>
    <w:tblPr>
      <w:tblStyleRowBandSize w:val="1"/>
      <w:tblStyleColBandSize w:val="1"/>
      <w:tblBorders>
        <w:top w:val="single" w:sz="4" w:space="0" w:color="8EDBBF" w:themeColor="accent6" w:themeTint="99"/>
        <w:left w:val="single" w:sz="4" w:space="0" w:color="8EDBBF" w:themeColor="accent6" w:themeTint="99"/>
        <w:bottom w:val="single" w:sz="4" w:space="0" w:color="8EDBBF" w:themeColor="accent6" w:themeTint="99"/>
        <w:right w:val="single" w:sz="4" w:space="0" w:color="8EDBBF" w:themeColor="accent6" w:themeTint="99"/>
        <w:insideH w:val="single" w:sz="4" w:space="0" w:color="8EDBBF" w:themeColor="accent6" w:themeTint="99"/>
        <w:insideV w:val="single" w:sz="4" w:space="0" w:color="8EDBBF" w:themeColor="accent6" w:themeTint="99"/>
      </w:tblBorders>
    </w:tblPr>
    <w:tblStylePr w:type="firstRow">
      <w:rPr>
        <w:b/>
        <w:bCs/>
        <w:color w:val="FFFFFF" w:themeColor="background1"/>
      </w:rPr>
      <w:tblPr/>
      <w:tcPr>
        <w:tcBorders>
          <w:top w:val="single" w:sz="4" w:space="0" w:color="43C395" w:themeColor="accent6"/>
          <w:left w:val="single" w:sz="4" w:space="0" w:color="43C395" w:themeColor="accent6"/>
          <w:bottom w:val="single" w:sz="4" w:space="0" w:color="43C395" w:themeColor="accent6"/>
          <w:right w:val="single" w:sz="4" w:space="0" w:color="43C395" w:themeColor="accent6"/>
          <w:insideH w:val="nil"/>
          <w:insideV w:val="nil"/>
        </w:tcBorders>
        <w:shd w:val="clear" w:color="auto" w:fill="43C395" w:themeFill="accent6"/>
      </w:tcPr>
    </w:tblStylePr>
    <w:tblStylePr w:type="lastRow">
      <w:rPr>
        <w:b/>
        <w:bCs/>
      </w:rPr>
      <w:tblPr/>
      <w:tcPr>
        <w:tcBorders>
          <w:top w:val="double" w:sz="4" w:space="0" w:color="43C395" w:themeColor="accent6"/>
        </w:tcBorders>
      </w:tcPr>
    </w:tblStylePr>
    <w:tblStylePr w:type="firstCol">
      <w:rPr>
        <w:b/>
        <w:bCs/>
      </w:rPr>
    </w:tblStylePr>
    <w:tblStylePr w:type="lastCol">
      <w:rPr>
        <w:b/>
        <w:bCs/>
      </w:rPr>
    </w:tblStylePr>
    <w:tblStylePr w:type="band1Vert">
      <w:tblPr/>
      <w:tcPr>
        <w:shd w:val="clear" w:color="auto" w:fill="D9F3E9" w:themeFill="accent6" w:themeFillTint="33"/>
      </w:tcPr>
    </w:tblStylePr>
    <w:tblStylePr w:type="band1Horz">
      <w:tblPr/>
      <w:tcPr>
        <w:shd w:val="clear" w:color="auto" w:fill="D9F3E9" w:themeFill="accent6" w:themeFillTint="33"/>
      </w:tcPr>
    </w:tblStylePr>
  </w:style>
  <w:style w:type="table" w:styleId="GridTable1Light-Accent1">
    <w:name w:val="Grid Table 1 Light Accent 1"/>
    <w:basedOn w:val="TableNormal"/>
    <w:uiPriority w:val="46"/>
    <w:rsid w:val="00BB731C"/>
    <w:pPr>
      <w:spacing w:after="0" w:line="240" w:lineRule="auto"/>
    </w:pPr>
    <w:tblPr>
      <w:tblStyleRowBandSize w:val="1"/>
      <w:tblStyleColBandSize w:val="1"/>
      <w:tblBorders>
        <w:top w:val="single" w:sz="4" w:space="0" w:color="82B0E6" w:themeColor="accent1" w:themeTint="66"/>
        <w:left w:val="single" w:sz="4" w:space="0" w:color="82B0E6" w:themeColor="accent1" w:themeTint="66"/>
        <w:bottom w:val="single" w:sz="4" w:space="0" w:color="82B0E6" w:themeColor="accent1" w:themeTint="66"/>
        <w:right w:val="single" w:sz="4" w:space="0" w:color="82B0E6" w:themeColor="accent1" w:themeTint="66"/>
        <w:insideH w:val="single" w:sz="4" w:space="0" w:color="82B0E6" w:themeColor="accent1" w:themeTint="66"/>
        <w:insideV w:val="single" w:sz="4" w:space="0" w:color="82B0E6" w:themeColor="accent1" w:themeTint="66"/>
      </w:tblBorders>
    </w:tblPr>
    <w:tblStylePr w:type="firstRow">
      <w:rPr>
        <w:b/>
        <w:bCs/>
      </w:rPr>
      <w:tblPr/>
      <w:tcPr>
        <w:tcBorders>
          <w:bottom w:val="single" w:sz="12" w:space="0" w:color="4488D9" w:themeColor="accent1" w:themeTint="99"/>
        </w:tcBorders>
      </w:tcPr>
    </w:tblStylePr>
    <w:tblStylePr w:type="lastRow">
      <w:rPr>
        <w:b/>
        <w:bCs/>
      </w:rPr>
      <w:tblPr/>
      <w:tcPr>
        <w:tcBorders>
          <w:top w:val="double" w:sz="2" w:space="0" w:color="4488D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B731C"/>
    <w:pPr>
      <w:spacing w:after="0" w:line="240" w:lineRule="auto"/>
    </w:pPr>
    <w:tblPr>
      <w:tblStyleRowBandSize w:val="1"/>
      <w:tblStyleColBandSize w:val="1"/>
      <w:tblBorders>
        <w:top w:val="single" w:sz="4" w:space="0" w:color="F592A2" w:themeColor="accent2" w:themeTint="66"/>
        <w:left w:val="single" w:sz="4" w:space="0" w:color="F592A2" w:themeColor="accent2" w:themeTint="66"/>
        <w:bottom w:val="single" w:sz="4" w:space="0" w:color="F592A2" w:themeColor="accent2" w:themeTint="66"/>
        <w:right w:val="single" w:sz="4" w:space="0" w:color="F592A2" w:themeColor="accent2" w:themeTint="66"/>
        <w:insideH w:val="single" w:sz="4" w:space="0" w:color="F592A2" w:themeColor="accent2" w:themeTint="66"/>
        <w:insideV w:val="single" w:sz="4" w:space="0" w:color="F592A2" w:themeColor="accent2" w:themeTint="66"/>
      </w:tblBorders>
    </w:tblPr>
    <w:tblStylePr w:type="firstRow">
      <w:rPr>
        <w:b/>
        <w:bCs/>
      </w:rPr>
      <w:tblPr/>
      <w:tcPr>
        <w:tcBorders>
          <w:bottom w:val="single" w:sz="12" w:space="0" w:color="F05B74" w:themeColor="accent2" w:themeTint="99"/>
        </w:tcBorders>
      </w:tcPr>
    </w:tblStylePr>
    <w:tblStylePr w:type="lastRow">
      <w:rPr>
        <w:b/>
        <w:bCs/>
      </w:rPr>
      <w:tblPr/>
      <w:tcPr>
        <w:tcBorders>
          <w:top w:val="double" w:sz="2" w:space="0" w:color="F05B74" w:themeColor="accent2"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qFormat/>
    <w:rsid w:val="000012FC"/>
    <w:rPr>
      <w:color w:val="0070C0"/>
      <w:u w:val="single"/>
    </w:rPr>
  </w:style>
  <w:style w:type="character" w:customStyle="1" w:styleId="UnresolvedMention">
    <w:name w:val="Unresolved Mention"/>
    <w:basedOn w:val="DefaultParagraphFont"/>
    <w:uiPriority w:val="99"/>
    <w:semiHidden/>
    <w:unhideWhenUsed/>
    <w:rsid w:val="000012FC"/>
    <w:rPr>
      <w:color w:val="605E5C"/>
      <w:shd w:val="clear" w:color="auto" w:fill="E1DFDD"/>
    </w:rPr>
  </w:style>
  <w:style w:type="paragraph" w:customStyle="1" w:styleId="Paragraph">
    <w:name w:val="Paragraph"/>
    <w:basedOn w:val="Normal"/>
    <w:link w:val="ParagraphChar"/>
    <w:qFormat/>
    <w:rsid w:val="00DC5CB6"/>
    <w:rPr>
      <w:rFonts w:ascii="Verdana" w:hAnsi="Verdana"/>
      <w:color w:val="000000"/>
    </w:rPr>
  </w:style>
  <w:style w:type="character" w:customStyle="1" w:styleId="ParagraphChar">
    <w:name w:val="Paragraph Char"/>
    <w:basedOn w:val="DefaultParagraphFont"/>
    <w:link w:val="Paragraph"/>
    <w:rsid w:val="00DC5CB6"/>
    <w:rPr>
      <w:rFonts w:ascii="Verdana" w:hAnsi="Verdana"/>
      <w:color w:val="000000"/>
    </w:rPr>
  </w:style>
  <w:style w:type="paragraph" w:styleId="List">
    <w:name w:val="List"/>
    <w:basedOn w:val="Normal"/>
    <w:uiPriority w:val="99"/>
    <w:semiHidden/>
    <w:unhideWhenUsed/>
    <w:rsid w:val="00C4124E"/>
    <w:pPr>
      <w:ind w:left="283" w:hanging="283"/>
      <w:contextualSpacing/>
    </w:pPr>
  </w:style>
  <w:style w:type="paragraph" w:styleId="TOCHeading">
    <w:name w:val="TOC Heading"/>
    <w:basedOn w:val="Heading1"/>
    <w:next w:val="Normal"/>
    <w:uiPriority w:val="39"/>
    <w:unhideWhenUsed/>
    <w:qFormat/>
    <w:rsid w:val="00E62593"/>
    <w:pPr>
      <w:pBdr>
        <w:bottom w:val="none" w:sz="0" w:space="0" w:color="auto"/>
      </w:pBdr>
      <w:spacing w:before="720" w:after="360"/>
      <w:outlineLvl w:val="9"/>
    </w:pPr>
    <w:rPr>
      <w:bCs/>
      <w:sz w:val="40"/>
      <w:szCs w:val="28"/>
      <w:lang w:val="en-US"/>
    </w:rPr>
  </w:style>
  <w:style w:type="paragraph" w:styleId="TOC1">
    <w:name w:val="toc 1"/>
    <w:basedOn w:val="Paragraph"/>
    <w:next w:val="Paragraph"/>
    <w:autoRedefine/>
    <w:uiPriority w:val="39"/>
    <w:unhideWhenUsed/>
    <w:rsid w:val="00E44CBD"/>
    <w:pPr>
      <w:spacing w:before="360" w:after="360"/>
    </w:pPr>
    <w:rPr>
      <w:rFonts w:asciiTheme="minorHAnsi" w:hAnsiTheme="minorHAnsi" w:cstheme="minorHAnsi"/>
      <w:b/>
      <w:bCs/>
      <w:caps/>
      <w:color w:val="475760" w:themeColor="text1"/>
      <w:sz w:val="22"/>
      <w:szCs w:val="22"/>
      <w:u w:val="single"/>
    </w:rPr>
  </w:style>
  <w:style w:type="paragraph" w:styleId="TOC2">
    <w:name w:val="toc 2"/>
    <w:basedOn w:val="Paragraph"/>
    <w:next w:val="Paragraph"/>
    <w:autoRedefine/>
    <w:uiPriority w:val="39"/>
    <w:unhideWhenUsed/>
    <w:rsid w:val="003C0B84"/>
    <w:pPr>
      <w:spacing w:after="120"/>
    </w:pPr>
    <w:rPr>
      <w:rFonts w:cs="Arial (Body)"/>
      <w:b/>
      <w:bCs/>
      <w:sz w:val="32"/>
      <w:szCs w:val="22"/>
    </w:rPr>
  </w:style>
  <w:style w:type="paragraph" w:styleId="TOC3">
    <w:name w:val="toc 3"/>
    <w:basedOn w:val="Paragraph"/>
    <w:next w:val="Paragraph"/>
    <w:autoRedefine/>
    <w:uiPriority w:val="39"/>
    <w:unhideWhenUsed/>
    <w:rsid w:val="000408CC"/>
    <w:pPr>
      <w:spacing w:after="120"/>
    </w:pPr>
    <w:rPr>
      <w:rFonts w:cs="Arial (Body)"/>
      <w:sz w:val="28"/>
      <w:szCs w:val="22"/>
    </w:rPr>
  </w:style>
  <w:style w:type="paragraph" w:styleId="TOC4">
    <w:name w:val="toc 4"/>
    <w:basedOn w:val="Normal"/>
    <w:next w:val="Normal"/>
    <w:autoRedefine/>
    <w:uiPriority w:val="39"/>
    <w:unhideWhenUsed/>
    <w:rsid w:val="00AA6306"/>
    <w:pPr>
      <w:spacing w:after="0"/>
    </w:pPr>
    <w:rPr>
      <w:rFonts w:cstheme="minorHAnsi"/>
      <w:sz w:val="22"/>
      <w:szCs w:val="22"/>
    </w:rPr>
  </w:style>
  <w:style w:type="paragraph" w:styleId="TOC5">
    <w:name w:val="toc 5"/>
    <w:basedOn w:val="Normal"/>
    <w:next w:val="Normal"/>
    <w:autoRedefine/>
    <w:uiPriority w:val="39"/>
    <w:unhideWhenUsed/>
    <w:rsid w:val="00AA6306"/>
    <w:pPr>
      <w:spacing w:after="0"/>
    </w:pPr>
    <w:rPr>
      <w:rFonts w:cstheme="minorHAnsi"/>
      <w:sz w:val="22"/>
      <w:szCs w:val="22"/>
    </w:rPr>
  </w:style>
  <w:style w:type="paragraph" w:styleId="TOC6">
    <w:name w:val="toc 6"/>
    <w:basedOn w:val="Normal"/>
    <w:next w:val="Normal"/>
    <w:autoRedefine/>
    <w:uiPriority w:val="39"/>
    <w:unhideWhenUsed/>
    <w:rsid w:val="00AA6306"/>
    <w:pPr>
      <w:spacing w:after="0"/>
    </w:pPr>
    <w:rPr>
      <w:rFonts w:cstheme="minorHAnsi"/>
      <w:sz w:val="22"/>
      <w:szCs w:val="22"/>
    </w:rPr>
  </w:style>
  <w:style w:type="paragraph" w:styleId="TOC7">
    <w:name w:val="toc 7"/>
    <w:basedOn w:val="Normal"/>
    <w:next w:val="Normal"/>
    <w:autoRedefine/>
    <w:uiPriority w:val="39"/>
    <w:unhideWhenUsed/>
    <w:rsid w:val="00AA6306"/>
    <w:pPr>
      <w:spacing w:after="0"/>
    </w:pPr>
    <w:rPr>
      <w:rFonts w:cstheme="minorHAnsi"/>
      <w:sz w:val="22"/>
      <w:szCs w:val="22"/>
    </w:rPr>
  </w:style>
  <w:style w:type="paragraph" w:styleId="TOC8">
    <w:name w:val="toc 8"/>
    <w:basedOn w:val="Normal"/>
    <w:next w:val="Normal"/>
    <w:autoRedefine/>
    <w:uiPriority w:val="39"/>
    <w:unhideWhenUsed/>
    <w:rsid w:val="00AA6306"/>
    <w:pPr>
      <w:spacing w:after="0"/>
    </w:pPr>
    <w:rPr>
      <w:rFonts w:cstheme="minorHAnsi"/>
      <w:sz w:val="22"/>
      <w:szCs w:val="22"/>
    </w:rPr>
  </w:style>
  <w:style w:type="paragraph" w:styleId="TOC9">
    <w:name w:val="toc 9"/>
    <w:basedOn w:val="Normal"/>
    <w:next w:val="Normal"/>
    <w:autoRedefine/>
    <w:uiPriority w:val="39"/>
    <w:unhideWhenUsed/>
    <w:rsid w:val="00AA6306"/>
    <w:pPr>
      <w:spacing w:after="0"/>
    </w:pPr>
    <w:rPr>
      <w:rFonts w:cstheme="minorHAnsi"/>
      <w:sz w:val="22"/>
      <w:szCs w:val="22"/>
    </w:rPr>
  </w:style>
  <w:style w:type="character" w:styleId="CommentReference">
    <w:name w:val="annotation reference"/>
    <w:basedOn w:val="DefaultParagraphFont"/>
    <w:uiPriority w:val="99"/>
    <w:semiHidden/>
    <w:unhideWhenUsed/>
    <w:rsid w:val="00DE3D0D"/>
    <w:rPr>
      <w:sz w:val="16"/>
      <w:szCs w:val="16"/>
    </w:rPr>
  </w:style>
  <w:style w:type="paragraph" w:styleId="CommentText">
    <w:name w:val="annotation text"/>
    <w:basedOn w:val="Normal"/>
    <w:link w:val="CommentTextChar"/>
    <w:uiPriority w:val="99"/>
    <w:semiHidden/>
    <w:unhideWhenUsed/>
    <w:rsid w:val="00DE3D0D"/>
    <w:pPr>
      <w:spacing w:line="240" w:lineRule="auto"/>
    </w:pPr>
    <w:rPr>
      <w:sz w:val="20"/>
      <w:szCs w:val="20"/>
    </w:rPr>
  </w:style>
  <w:style w:type="character" w:customStyle="1" w:styleId="CommentTextChar">
    <w:name w:val="Comment Text Char"/>
    <w:basedOn w:val="DefaultParagraphFont"/>
    <w:link w:val="CommentText"/>
    <w:uiPriority w:val="99"/>
    <w:semiHidden/>
    <w:rsid w:val="00DE3D0D"/>
    <w:rPr>
      <w:sz w:val="20"/>
      <w:szCs w:val="20"/>
    </w:rPr>
  </w:style>
  <w:style w:type="paragraph" w:styleId="CommentSubject">
    <w:name w:val="annotation subject"/>
    <w:basedOn w:val="CommentText"/>
    <w:next w:val="CommentText"/>
    <w:link w:val="CommentSubjectChar"/>
    <w:uiPriority w:val="99"/>
    <w:semiHidden/>
    <w:unhideWhenUsed/>
    <w:rsid w:val="00DE3D0D"/>
    <w:rPr>
      <w:b/>
      <w:bCs/>
    </w:rPr>
  </w:style>
  <w:style w:type="character" w:customStyle="1" w:styleId="CommentSubjectChar">
    <w:name w:val="Comment Subject Char"/>
    <w:basedOn w:val="CommentTextChar"/>
    <w:link w:val="CommentSubject"/>
    <w:uiPriority w:val="99"/>
    <w:semiHidden/>
    <w:rsid w:val="00DE3D0D"/>
    <w:rPr>
      <w:b/>
      <w:bCs/>
      <w:sz w:val="20"/>
      <w:szCs w:val="20"/>
    </w:rPr>
  </w:style>
  <w:style w:type="paragraph" w:styleId="Revision">
    <w:name w:val="Revision"/>
    <w:hidden/>
    <w:uiPriority w:val="99"/>
    <w:semiHidden/>
    <w:rsid w:val="00C02D8C"/>
    <w:pPr>
      <w:spacing w:after="0" w:line="240" w:lineRule="auto"/>
    </w:pPr>
  </w:style>
  <w:style w:type="character" w:customStyle="1" w:styleId="normaltextrun">
    <w:name w:val="normaltextrun"/>
    <w:basedOn w:val="DefaultParagraphFont"/>
    <w:rsid w:val="008A1F42"/>
  </w:style>
  <w:style w:type="character" w:customStyle="1" w:styleId="eop">
    <w:name w:val="eop"/>
    <w:basedOn w:val="DefaultParagraphFont"/>
    <w:rsid w:val="008A1F42"/>
  </w:style>
  <w:style w:type="character" w:styleId="PlaceholderText">
    <w:name w:val="Placeholder Text"/>
    <w:basedOn w:val="DefaultParagraphFont"/>
    <w:uiPriority w:val="99"/>
    <w:semiHidden/>
    <w:rsid w:val="006C0F3B"/>
    <w:rPr>
      <w:color w:val="808080" w:themeColor="background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FOE">
      <a:dk1>
        <a:srgbClr val="475760"/>
      </a:dk1>
      <a:lt1>
        <a:srgbClr val="FFFFFF"/>
      </a:lt1>
      <a:dk2>
        <a:srgbClr val="174173"/>
      </a:dk2>
      <a:lt2>
        <a:srgbClr val="E7E6E6"/>
      </a:lt2>
      <a:accent1>
        <a:srgbClr val="174173"/>
      </a:accent1>
      <a:accent2>
        <a:srgbClr val="C31230"/>
      </a:accent2>
      <a:accent3>
        <a:srgbClr val="34D9E8"/>
      </a:accent3>
      <a:accent4>
        <a:srgbClr val="F55FB8"/>
      </a:accent4>
      <a:accent5>
        <a:srgbClr val="FFDA75"/>
      </a:accent5>
      <a:accent6>
        <a:srgbClr val="43C395"/>
      </a:accent6>
      <a:hlink>
        <a:srgbClr val="C31230"/>
      </a:hlink>
      <a:folHlink>
        <a:srgbClr val="830C2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55b741-f438-4d64-a5bd-1cf25a891703">
      <Terms xmlns="http://schemas.microsoft.com/office/infopath/2007/PartnerControls"/>
    </lcf76f155ced4ddcb4097134ff3c332f>
    <TaxCatchAll xmlns="68d9c596-30b6-4e3a-998e-786a759aa2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0181363ABE7419C9F885CEC1BF6F9" ma:contentTypeVersion="14" ma:contentTypeDescription="Create a new document." ma:contentTypeScope="" ma:versionID="57ed6d31706a2ac70b60da93145ce25f">
  <xsd:schema xmlns:xsd="http://www.w3.org/2001/XMLSchema" xmlns:xs="http://www.w3.org/2001/XMLSchema" xmlns:p="http://schemas.microsoft.com/office/2006/metadata/properties" xmlns:ns2="d155b741-f438-4d64-a5bd-1cf25a891703" xmlns:ns3="68d9c596-30b6-4e3a-998e-786a759aa2c8" targetNamespace="http://schemas.microsoft.com/office/2006/metadata/properties" ma:root="true" ma:fieldsID="83832c55787c0e71e136ad4cdccacc03" ns2:_="" ns3:_="">
    <xsd:import namespace="d155b741-f438-4d64-a5bd-1cf25a891703"/>
    <xsd:import namespace="68d9c596-30b6-4e3a-998e-786a759aa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5b741-f438-4d64-a5bd-1cf25a891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d9c596-30b6-4e3a-998e-786a759aa2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317b2e-c1ac-4710-b9cd-392138f5e63a}" ma:internalName="TaxCatchAll" ma:showField="CatchAllData" ma:web="68d9c596-30b6-4e3a-998e-786a759aa2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4AEBA-7CC5-43BB-A3F1-98787C9EFA1F}">
  <ds:schemaRefs>
    <ds:schemaRef ds:uri="http://schemas.microsoft.com/office/2006/metadata/properties"/>
    <ds:schemaRef ds:uri="http://schemas.microsoft.com/office/infopath/2007/PartnerControls"/>
    <ds:schemaRef ds:uri="d155b741-f438-4d64-a5bd-1cf25a891703"/>
    <ds:schemaRef ds:uri="68d9c596-30b6-4e3a-998e-786a759aa2c8"/>
  </ds:schemaRefs>
</ds:datastoreItem>
</file>

<file path=customXml/itemProps2.xml><?xml version="1.0" encoding="utf-8"?>
<ds:datastoreItem xmlns:ds="http://schemas.openxmlformats.org/officeDocument/2006/customXml" ds:itemID="{8EBB96FF-F620-4F2A-A2D2-0F9085007A7D}">
  <ds:schemaRefs>
    <ds:schemaRef ds:uri="http://schemas.microsoft.com/sharepoint/v3/contenttype/forms"/>
  </ds:schemaRefs>
</ds:datastoreItem>
</file>

<file path=customXml/itemProps3.xml><?xml version="1.0" encoding="utf-8"?>
<ds:datastoreItem xmlns:ds="http://schemas.openxmlformats.org/officeDocument/2006/customXml" ds:itemID="{97CBABEF-52CE-450E-BF58-88EBBBC13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55b741-f438-4d64-a5bd-1cf25a891703"/>
    <ds:schemaRef ds:uri="68d9c596-30b6-4e3a-998e-786a759aa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3A160E-B623-494F-87A2-772D8E490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Course map</vt:lpstr>
    </vt:vector>
  </TitlesOfParts>
  <Manager/>
  <Company/>
  <LinksUpToDate>false</LinksUpToDate>
  <CharactersWithSpaces>8632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Evaluation Fundamentals Workbook</dc:title>
  <dc:subject/>
  <dc:creator>University of Leeds</dc:creator>
  <cp:keywords/>
  <dc:description/>
  <cp:lastModifiedBy>Matt Cornock</cp:lastModifiedBy>
  <cp:revision>269</cp:revision>
  <dcterms:created xsi:type="dcterms:W3CDTF">2023-07-31T15:18:00Z</dcterms:created>
  <dcterms:modified xsi:type="dcterms:W3CDTF">2023-08-25T07:49:00Z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0x010100EA80181363ABE7419C9F885CEC1BF6F9</vt:lpwstr>
  </property>
  <property fmtid="{D5CDD505-2E9C-101B-9397-08002B2CF9AE}" pid="3" name="MediaServiceImageTags">
    <vt:lpwstr/>
  </property>
</Properties>
</file>